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2A" w:rsidRDefault="003D3B2A" w:rsidP="003D3B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</w:pPr>
      <w:proofErr w:type="spellStart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Зразок</w:t>
      </w:r>
      <w:proofErr w:type="spellEnd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proofErr w:type="spellStart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вступної</w:t>
      </w:r>
      <w:proofErr w:type="spellEnd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proofErr w:type="spellStart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письмової</w:t>
      </w:r>
      <w:proofErr w:type="spellEnd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proofErr w:type="spellStart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роботи</w:t>
      </w:r>
      <w:proofErr w:type="spellEnd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</w:p>
    <w:p w:rsidR="003D3B2A" w:rsidRPr="00E519EA" w:rsidRDefault="003D3B2A" w:rsidP="003D3B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</w:pPr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для </w:t>
      </w:r>
      <w:proofErr w:type="spellStart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учнів</w:t>
      </w:r>
      <w:proofErr w:type="spellEnd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 xml:space="preserve"> 9-х </w:t>
      </w:r>
      <w:proofErr w:type="spellStart"/>
      <w:r w:rsidRPr="00E519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класів</w:t>
      </w:r>
      <w:proofErr w:type="spellEnd"/>
    </w:p>
    <w:p w:rsidR="003D3B2A" w:rsidRPr="00E519EA" w:rsidRDefault="003D3B2A" w:rsidP="003D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b/>
          <w:i/>
          <w:sz w:val="28"/>
          <w:szCs w:val="28"/>
        </w:rPr>
        <w:t xml:space="preserve">Виберіть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B02058">
        <w:rPr>
          <w:rFonts w:ascii="Times New Roman" w:hAnsi="Times New Roman" w:cs="Times New Roman"/>
          <w:b/>
          <w:i/>
          <w:sz w:val="28"/>
          <w:szCs w:val="28"/>
        </w:rPr>
        <w:t>правильну відповідь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 0.25 –  3 б)</w:t>
      </w:r>
      <w:r w:rsidRPr="00B0205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5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1</w:t>
      </w:r>
      <w:r w:rsidRPr="00EB5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Перший український журнал, який видавався 1861-1862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 xml:space="preserve">рр. у Петербурзі, мав назву:   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2E2">
        <w:rPr>
          <w:rFonts w:ascii="Times New Roman" w:hAnsi="Times New Roman" w:cs="Times New Roman"/>
          <w:sz w:val="28"/>
          <w:szCs w:val="28"/>
        </w:rPr>
        <w:t>А) «Громада»;  Б) «Основа»;  В) «Вечорниці»;   Г) «Зоря».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2</w:t>
      </w:r>
      <w:r w:rsidRPr="00EB5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Коли було засноване товариство «Просвіта» у Львові: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2E2">
        <w:rPr>
          <w:rFonts w:ascii="Times New Roman" w:hAnsi="Times New Roman" w:cs="Times New Roman"/>
          <w:sz w:val="28"/>
          <w:szCs w:val="28"/>
        </w:rPr>
        <w:t>А)1865 р.;   Б)1866 р.;   В)1867 р.;   Г)1868 р.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3</w:t>
      </w:r>
      <w:r w:rsidRPr="00EB5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Хто з імператорів запровадив реформи адміністративно-політичного управління 60-70-х рр.. ХІХ ст.?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52E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Йосиф ІІ;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Катерина ІІ;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Олександр ІІ;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Марія Терезія.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4</w:t>
      </w:r>
      <w:r w:rsidRPr="00EB52E2">
        <w:rPr>
          <w:rFonts w:ascii="Times New Roman" w:hAnsi="Times New Roman" w:cs="Times New Roman"/>
          <w:sz w:val="28"/>
          <w:szCs w:val="28"/>
        </w:rPr>
        <w:t xml:space="preserve">.Укажіть прізвище автора брошури «Україна </w:t>
      </w:r>
      <w:proofErr w:type="spellStart"/>
      <w:r w:rsidRPr="00EB52E2">
        <w:rPr>
          <w:rFonts w:ascii="Times New Roman" w:hAnsi="Times New Roman" w:cs="Times New Roman"/>
          <w:sz w:val="28"/>
          <w:szCs w:val="28"/>
          <w:lang w:val="en-US"/>
        </w:rPr>
        <w:t>irredenta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»,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52E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І.Франко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М.Павлик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Ю.Бачинський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О.Колеса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.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5</w:t>
      </w:r>
      <w:r w:rsidRPr="00EB52E2">
        <w:rPr>
          <w:rFonts w:ascii="Times New Roman" w:hAnsi="Times New Roman" w:cs="Times New Roman"/>
          <w:sz w:val="28"/>
          <w:szCs w:val="28"/>
        </w:rPr>
        <w:t>. Лідером «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хлопоманів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Наддіпрянській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 xml:space="preserve"> Україні був: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52E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М.Драгоманов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М.Павлик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В.Антонович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П.Куліш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.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E2">
        <w:rPr>
          <w:rFonts w:ascii="Times New Roman" w:hAnsi="Times New Roman" w:cs="Times New Roman"/>
          <w:sz w:val="28"/>
          <w:szCs w:val="28"/>
        </w:rPr>
        <w:t>Позначте, коли відбулося польське січневе  повстання: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52E2">
        <w:rPr>
          <w:rFonts w:ascii="Times New Roman" w:hAnsi="Times New Roman" w:cs="Times New Roman"/>
          <w:sz w:val="28"/>
          <w:szCs w:val="28"/>
        </w:rPr>
        <w:t>А)1861-1862рр.;  Б)1862-1863рр.;   В)1863-1864рр.;   Г)1864-1865рр.</w:t>
      </w:r>
    </w:p>
    <w:p w:rsidR="003D3B2A" w:rsidRPr="00434FAD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7</w:t>
      </w:r>
      <w:r w:rsidRPr="00434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Хто із суспільно-політичних діячів став головою Київської громади?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A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AD">
        <w:rPr>
          <w:rFonts w:ascii="Times New Roman" w:hAnsi="Times New Roman" w:cs="Times New Roman"/>
          <w:sz w:val="28"/>
          <w:szCs w:val="28"/>
        </w:rPr>
        <w:t>В.Антонович</w:t>
      </w:r>
      <w:proofErr w:type="spellEnd"/>
      <w:r w:rsidRPr="00434FAD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434FAD">
        <w:rPr>
          <w:rFonts w:ascii="Times New Roman" w:hAnsi="Times New Roman" w:cs="Times New Roman"/>
          <w:sz w:val="28"/>
          <w:szCs w:val="28"/>
        </w:rPr>
        <w:t>М.Драгоманов</w:t>
      </w:r>
      <w:proofErr w:type="spellEnd"/>
      <w:r w:rsidRPr="00434FAD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434FAD">
        <w:rPr>
          <w:rFonts w:ascii="Times New Roman" w:hAnsi="Times New Roman" w:cs="Times New Roman"/>
          <w:sz w:val="28"/>
          <w:szCs w:val="28"/>
        </w:rPr>
        <w:t>П.Чубинський</w:t>
      </w:r>
      <w:proofErr w:type="spellEnd"/>
      <w:r w:rsidRPr="00434FAD">
        <w:rPr>
          <w:rFonts w:ascii="Times New Roman" w:hAnsi="Times New Roman" w:cs="Times New Roman"/>
          <w:sz w:val="28"/>
          <w:szCs w:val="28"/>
        </w:rPr>
        <w:t>;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AD">
        <w:rPr>
          <w:rFonts w:ascii="Times New Roman" w:hAnsi="Times New Roman" w:cs="Times New Roman"/>
          <w:sz w:val="28"/>
          <w:szCs w:val="28"/>
        </w:rPr>
        <w:t>Б.Грінченко</w:t>
      </w:r>
      <w:proofErr w:type="spellEnd"/>
      <w:r w:rsidRPr="00434FAD">
        <w:rPr>
          <w:rFonts w:ascii="Times New Roman" w:hAnsi="Times New Roman" w:cs="Times New Roman"/>
          <w:sz w:val="28"/>
          <w:szCs w:val="28"/>
        </w:rPr>
        <w:t>.</w:t>
      </w:r>
    </w:p>
    <w:p w:rsidR="003D3B2A" w:rsidRPr="00434FAD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8</w:t>
      </w:r>
      <w:r w:rsidRPr="00434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Які міста поєднала пе</w:t>
      </w:r>
      <w:r>
        <w:rPr>
          <w:rFonts w:ascii="Times New Roman" w:hAnsi="Times New Roman" w:cs="Times New Roman"/>
          <w:sz w:val="28"/>
          <w:szCs w:val="28"/>
        </w:rPr>
        <w:t xml:space="preserve">рша залізнична лінія </w:t>
      </w:r>
      <w:r w:rsidRPr="00434FAD">
        <w:rPr>
          <w:rFonts w:ascii="Times New Roman" w:hAnsi="Times New Roman" w:cs="Times New Roman"/>
          <w:sz w:val="28"/>
          <w:szCs w:val="28"/>
        </w:rPr>
        <w:t xml:space="preserve"> у Наддніпрянській Україні?</w:t>
      </w:r>
    </w:p>
    <w:p w:rsidR="003D3B2A" w:rsidRPr="00434FAD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FA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Київ-Харків;   Б)Київ-Одеса;   В)Одеса-Балта;   Г)Катеринослав-Юзівка.</w:t>
      </w:r>
    </w:p>
    <w:p w:rsidR="003D3B2A" w:rsidRPr="00434FAD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9</w:t>
      </w:r>
      <w:r w:rsidRPr="00434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Укажіть назву течії в національно-визвольному русі на західноукраїнських землях, представники якої виступали за повне злиття українців Галичини з росіянами.</w:t>
      </w:r>
    </w:p>
    <w:p w:rsidR="003D3B2A" w:rsidRPr="00B02058" w:rsidRDefault="003D3B2A" w:rsidP="003D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FA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слов’янофіли;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народовці;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москвофіли; 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українофіли</w:t>
      </w:r>
    </w:p>
    <w:p w:rsidR="003D3B2A" w:rsidRPr="00434FAD" w:rsidRDefault="003D3B2A" w:rsidP="003D3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10</w:t>
      </w:r>
      <w:r w:rsidRPr="00434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 xml:space="preserve">«Українським П’ємонтом»  називали на початку ХХ ст. </w:t>
      </w:r>
    </w:p>
    <w:p w:rsidR="003D3B2A" w:rsidRPr="00434FAD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FA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Східну Галичину;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Північну Буковину;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Лодомерію; 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>Закарпаття.</w:t>
      </w:r>
    </w:p>
    <w:p w:rsidR="003D3B2A" w:rsidRPr="00EB52E2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11</w:t>
      </w:r>
      <w:r w:rsidRPr="00EB52E2">
        <w:rPr>
          <w:rFonts w:ascii="Times New Roman" w:hAnsi="Times New Roman" w:cs="Times New Roman"/>
          <w:sz w:val="28"/>
          <w:szCs w:val="28"/>
        </w:rPr>
        <w:t>. Засновником західноукраїнського кооперативного руху вважають: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В.Антоновича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.;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Л.Кобилицю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В.Нагірного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;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E2">
        <w:rPr>
          <w:rFonts w:ascii="Times New Roman" w:hAnsi="Times New Roman" w:cs="Times New Roman"/>
          <w:sz w:val="28"/>
          <w:szCs w:val="28"/>
        </w:rPr>
        <w:t>О.Левитського</w:t>
      </w:r>
      <w:proofErr w:type="spellEnd"/>
      <w:r w:rsidRPr="00EB52E2">
        <w:rPr>
          <w:rFonts w:ascii="Times New Roman" w:hAnsi="Times New Roman" w:cs="Times New Roman"/>
          <w:sz w:val="28"/>
          <w:szCs w:val="28"/>
        </w:rPr>
        <w:t>.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B3">
        <w:rPr>
          <w:rFonts w:ascii="Times New Roman" w:hAnsi="Times New Roman" w:cs="Times New Roman"/>
          <w:b/>
          <w:sz w:val="28"/>
          <w:szCs w:val="28"/>
        </w:rPr>
        <w:t>12</w:t>
      </w:r>
      <w:r w:rsidRPr="00434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FAD">
        <w:rPr>
          <w:rFonts w:ascii="Times New Roman" w:hAnsi="Times New Roman" w:cs="Times New Roman"/>
          <w:sz w:val="28"/>
          <w:szCs w:val="28"/>
        </w:rPr>
        <w:t xml:space="preserve">Позначте, </w:t>
      </w:r>
      <w:r>
        <w:rPr>
          <w:rFonts w:ascii="Times New Roman" w:hAnsi="Times New Roman" w:cs="Times New Roman"/>
          <w:sz w:val="28"/>
          <w:szCs w:val="28"/>
        </w:rPr>
        <w:t xml:space="preserve">коли було видано </w:t>
      </w:r>
      <w:r w:rsidRPr="00434FAD">
        <w:rPr>
          <w:rFonts w:ascii="Times New Roman" w:hAnsi="Times New Roman" w:cs="Times New Roman"/>
          <w:sz w:val="28"/>
          <w:szCs w:val="28"/>
        </w:rPr>
        <w:t xml:space="preserve"> Валуєвський циркуляр: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FAD">
        <w:rPr>
          <w:rFonts w:ascii="Times New Roman" w:hAnsi="Times New Roman" w:cs="Times New Roman"/>
          <w:sz w:val="28"/>
          <w:szCs w:val="28"/>
        </w:rPr>
        <w:t>А)1861р.;    Б)1862р.;    В)1863р.;   Г)1864р.</w:t>
      </w:r>
    </w:p>
    <w:p w:rsidR="003D3B2A" w:rsidRDefault="003D3B2A" w:rsidP="003D3B2A">
      <w:pPr>
        <w:pStyle w:val="1"/>
        <w:shd w:val="clear" w:color="auto" w:fill="auto"/>
        <w:tabs>
          <w:tab w:val="left" w:pos="38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3B2A" w:rsidRDefault="003D3B2A" w:rsidP="003D3B2A">
      <w:pPr>
        <w:pStyle w:val="1"/>
        <w:shd w:val="clear" w:color="auto" w:fill="auto"/>
        <w:tabs>
          <w:tab w:val="left" w:pos="38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74C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іменами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історичних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діячів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74CF6">
        <w:rPr>
          <w:rFonts w:ascii="Times New Roman" w:hAnsi="Times New Roman" w:cs="Times New Roman"/>
          <w:b/>
          <w:sz w:val="28"/>
          <w:szCs w:val="28"/>
        </w:rPr>
        <w:t>їхніми</w:t>
      </w:r>
      <w:proofErr w:type="spellEnd"/>
      <w:r w:rsidRPr="00B74CF6">
        <w:rPr>
          <w:rFonts w:ascii="Times New Roman" w:hAnsi="Times New Roman" w:cs="Times New Roman"/>
          <w:b/>
          <w:sz w:val="28"/>
          <w:szCs w:val="28"/>
        </w:rPr>
        <w:t xml:space="preserve"> характеристиками.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0,25 - 1 б.)</w:t>
      </w:r>
    </w:p>
    <w:p w:rsidR="003D3B2A" w:rsidRPr="00B74CF6" w:rsidRDefault="003D3B2A" w:rsidP="003D3B2A">
      <w:pPr>
        <w:pStyle w:val="1"/>
        <w:shd w:val="clear" w:color="auto" w:fill="auto"/>
        <w:tabs>
          <w:tab w:val="left" w:pos="38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4CF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Коцко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B74CF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proofErr w:type="gramStart"/>
      <w:r w:rsidRPr="00B74CF6">
        <w:rPr>
          <w:rFonts w:ascii="Times New Roman" w:hAnsi="Times New Roman" w:cs="Times New Roman"/>
          <w:sz w:val="28"/>
          <w:szCs w:val="28"/>
        </w:rPr>
        <w:t>Січинський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7AEE">
        <w:rPr>
          <w:rFonts w:ascii="Times New Roman" w:hAnsi="Times New Roman" w:cs="Times New Roman"/>
          <w:sz w:val="28"/>
          <w:szCs w:val="28"/>
          <w:lang w:val="uk-UA"/>
        </w:rPr>
        <w:t>Д. Донцов</w:t>
      </w: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74CF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Трильовський</w:t>
      </w:r>
      <w:proofErr w:type="spellEnd"/>
    </w:p>
    <w:p w:rsidR="003D3B2A" w:rsidRPr="00B74CF6" w:rsidRDefault="003D3B2A" w:rsidP="003D3B2A">
      <w:pPr>
        <w:pStyle w:val="1"/>
        <w:shd w:val="clear" w:color="auto" w:fill="auto"/>
        <w:tabs>
          <w:tab w:val="left" w:pos="426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Ідеолог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інтегрального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націоналізму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, у 1913 р.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висунув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сепаратизму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Росії</w:t>
      </w:r>
      <w:proofErr w:type="spellEnd"/>
    </w:p>
    <w:p w:rsidR="003D3B2A" w:rsidRPr="00B74CF6" w:rsidRDefault="003D3B2A" w:rsidP="003D3B2A">
      <w:pPr>
        <w:pStyle w:val="1"/>
        <w:shd w:val="clear" w:color="auto" w:fill="auto"/>
        <w:tabs>
          <w:tab w:val="left" w:pos="426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студент,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могутнім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каталізатором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2A" w:rsidRPr="00B74CF6" w:rsidRDefault="003D3B2A" w:rsidP="003D3B2A">
      <w:pPr>
        <w:pStyle w:val="1"/>
        <w:shd w:val="clear" w:color="auto" w:fill="auto"/>
        <w:tabs>
          <w:tab w:val="left" w:pos="426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осередку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>»</w:t>
      </w:r>
    </w:p>
    <w:p w:rsidR="003D3B2A" w:rsidRDefault="003D3B2A" w:rsidP="003D3B2A">
      <w:pPr>
        <w:pStyle w:val="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F6">
        <w:rPr>
          <w:rFonts w:ascii="Times New Roman" w:hAnsi="Times New Roman" w:cs="Times New Roman"/>
          <w:sz w:val="28"/>
          <w:szCs w:val="28"/>
        </w:rPr>
        <w:t xml:space="preserve"> Студент,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замах на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намісника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графа А.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Потоцького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2A" w:rsidRPr="00B74CF6" w:rsidRDefault="003D3B2A" w:rsidP="003D3B2A">
      <w:pPr>
        <w:pStyle w:val="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74C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F6">
        <w:rPr>
          <w:rFonts w:ascii="Times New Roman" w:hAnsi="Times New Roman" w:cs="Times New Roman"/>
          <w:sz w:val="28"/>
          <w:szCs w:val="28"/>
        </w:rPr>
        <w:t xml:space="preserve">Один з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сокільсько-стрілецького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74C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CF6"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</w:p>
    <w:p w:rsidR="003D3B2A" w:rsidRPr="00511D33" w:rsidRDefault="003D3B2A" w:rsidP="003D3B2A">
      <w:pPr>
        <w:pStyle w:val="1"/>
        <w:shd w:val="clear" w:color="auto" w:fill="auto"/>
        <w:tabs>
          <w:tab w:val="left" w:pos="38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058">
        <w:rPr>
          <w:rFonts w:ascii="Times New Roman" w:hAnsi="Times New Roman" w:cs="Times New Roman"/>
          <w:b/>
          <w:sz w:val="28"/>
          <w:szCs w:val="28"/>
        </w:rPr>
        <w:t>Встановіть</w:t>
      </w:r>
      <w:proofErr w:type="spellEnd"/>
      <w:r w:rsidRPr="00B02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058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B02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058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B02058">
        <w:rPr>
          <w:rFonts w:ascii="Times New Roman" w:hAnsi="Times New Roman" w:cs="Times New Roman"/>
          <w:b/>
          <w:sz w:val="28"/>
          <w:szCs w:val="28"/>
        </w:rPr>
        <w:t xml:space="preserve"> датами та </w:t>
      </w:r>
      <w:proofErr w:type="spellStart"/>
      <w:r w:rsidRPr="00B02058">
        <w:rPr>
          <w:rFonts w:ascii="Times New Roman" w:hAnsi="Times New Roman" w:cs="Times New Roman"/>
          <w:b/>
          <w:sz w:val="28"/>
          <w:szCs w:val="28"/>
        </w:rPr>
        <w:t>подіями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 б.)</w:t>
      </w:r>
      <w:r w:rsidRPr="00B02058">
        <w:rPr>
          <w:rFonts w:ascii="Times New Roman" w:hAnsi="Times New Roman" w:cs="Times New Roman"/>
          <w:b/>
          <w:sz w:val="28"/>
          <w:szCs w:val="28"/>
        </w:rPr>
        <w:t>:</w:t>
      </w:r>
    </w:p>
    <w:p w:rsidR="003D3B2A" w:rsidRPr="00B02058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sz w:val="28"/>
          <w:szCs w:val="28"/>
        </w:rPr>
        <w:t>1)1865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58">
        <w:rPr>
          <w:rFonts w:ascii="Times New Roman" w:hAnsi="Times New Roman" w:cs="Times New Roman"/>
          <w:sz w:val="28"/>
          <w:szCs w:val="28"/>
        </w:rPr>
        <w:t xml:space="preserve">2)1912,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58">
        <w:rPr>
          <w:rFonts w:ascii="Times New Roman" w:hAnsi="Times New Roman" w:cs="Times New Roman"/>
          <w:sz w:val="28"/>
          <w:szCs w:val="28"/>
        </w:rPr>
        <w:t>3)1908,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58">
        <w:rPr>
          <w:rFonts w:ascii="Times New Roman" w:hAnsi="Times New Roman" w:cs="Times New Roman"/>
          <w:sz w:val="28"/>
          <w:szCs w:val="28"/>
        </w:rPr>
        <w:t>4)1905,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58">
        <w:rPr>
          <w:rFonts w:ascii="Times New Roman" w:hAnsi="Times New Roman" w:cs="Times New Roman"/>
          <w:sz w:val="28"/>
          <w:szCs w:val="28"/>
        </w:rPr>
        <w:t>5)1900 р.</w:t>
      </w:r>
    </w:p>
    <w:p w:rsidR="003D3B2A" w:rsidRPr="00B02058" w:rsidRDefault="003D3B2A" w:rsidP="003D3B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sz w:val="28"/>
          <w:szCs w:val="28"/>
        </w:rPr>
        <w:t>А) утворено</w:t>
      </w:r>
      <w:bookmarkStart w:id="0" w:name="_GoBack"/>
      <w:bookmarkEnd w:id="0"/>
      <w:r w:rsidRPr="00B02058">
        <w:rPr>
          <w:rFonts w:ascii="Times New Roman" w:hAnsi="Times New Roman" w:cs="Times New Roman"/>
          <w:sz w:val="28"/>
          <w:szCs w:val="28"/>
        </w:rPr>
        <w:t xml:space="preserve"> Товариство українських поступовців;</w:t>
      </w:r>
    </w:p>
    <w:p w:rsidR="003D3B2A" w:rsidRPr="00B02058" w:rsidRDefault="003D3B2A" w:rsidP="003D3B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sz w:val="28"/>
          <w:szCs w:val="28"/>
        </w:rPr>
        <w:t>Б) відкрито Новоросійський університет;</w:t>
      </w:r>
    </w:p>
    <w:p w:rsidR="003D3B2A" w:rsidRPr="00B02058" w:rsidRDefault="003D3B2A" w:rsidP="003D3B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sz w:val="28"/>
          <w:szCs w:val="28"/>
        </w:rPr>
        <w:t>В) створено першу українську партію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02058">
        <w:rPr>
          <w:rFonts w:ascii="Times New Roman" w:hAnsi="Times New Roman" w:cs="Times New Roman"/>
          <w:sz w:val="28"/>
          <w:szCs w:val="28"/>
        </w:rPr>
        <w:t>РУП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B2A" w:rsidRPr="00B02058" w:rsidRDefault="003D3B2A" w:rsidP="003D3B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sz w:val="28"/>
          <w:szCs w:val="28"/>
        </w:rPr>
        <w:lastRenderedPageBreak/>
        <w:t>Г) утворено товариство «Січові Стрільці»;</w:t>
      </w:r>
    </w:p>
    <w:p w:rsidR="003D3B2A" w:rsidRDefault="003D3B2A" w:rsidP="003D3B2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02058">
        <w:rPr>
          <w:rFonts w:ascii="Times New Roman" w:hAnsi="Times New Roman" w:cs="Times New Roman"/>
          <w:sz w:val="28"/>
          <w:szCs w:val="28"/>
        </w:rPr>
        <w:t>Д) повстання на панцернику «Потьомкін»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2A" w:rsidRDefault="003D3B2A" w:rsidP="003D3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Установіть хронологічну послідовність подій (1 б.):</w:t>
      </w:r>
    </w:p>
    <w:p w:rsidR="003D3B2A" w:rsidRPr="00836479" w:rsidRDefault="003D3B2A" w:rsidP="003D3B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А) Емський указ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B2A" w:rsidRPr="00836479" w:rsidRDefault="003D3B2A" w:rsidP="003D3B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Б) Відкриття університету в Харкові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B2A" w:rsidRPr="00836479" w:rsidRDefault="003D3B2A" w:rsidP="003D3B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В) перша революція в Росії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B2A" w:rsidRDefault="003D3B2A" w:rsidP="003D3B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Г) створення у Львові товариства «Просвіта»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2A" w:rsidRDefault="003D3B2A" w:rsidP="003D3B2A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74C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709D">
        <w:rPr>
          <w:rFonts w:ascii="Times New Roman" w:hAnsi="Times New Roman" w:cs="Times New Roman"/>
          <w:b/>
          <w:sz w:val="28"/>
          <w:szCs w:val="28"/>
        </w:rPr>
        <w:t>Розташуйте події в хронологічній послідовності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(1 б.)</w:t>
      </w:r>
      <w:r w:rsidRPr="004270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i/>
        </w:rPr>
        <w:t xml:space="preserve">              </w:t>
      </w:r>
    </w:p>
    <w:p w:rsidR="003D3B2A" w:rsidRPr="00B74CF6" w:rsidRDefault="003D3B2A" w:rsidP="003D3B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А) третій розділ Польщі;</w:t>
      </w:r>
    </w:p>
    <w:p w:rsidR="003D3B2A" w:rsidRPr="00B74CF6" w:rsidRDefault="003D3B2A" w:rsidP="003D3B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Б) Коліївщина;</w:t>
      </w:r>
    </w:p>
    <w:p w:rsidR="003D3B2A" w:rsidRPr="00B74CF6" w:rsidRDefault="003D3B2A" w:rsidP="003D3B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4CF6">
        <w:rPr>
          <w:rFonts w:ascii="Times New Roman" w:hAnsi="Times New Roman" w:cs="Times New Roman"/>
          <w:sz w:val="28"/>
          <w:szCs w:val="28"/>
        </w:rPr>
        <w:t>) ліквідація козацького самоврядування на Слобожанщині;</w:t>
      </w:r>
    </w:p>
    <w:p w:rsidR="003D3B2A" w:rsidRPr="00B74CF6" w:rsidRDefault="003D3B2A" w:rsidP="003D3B2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4CF6">
        <w:rPr>
          <w:rFonts w:ascii="Times New Roman" w:hAnsi="Times New Roman" w:cs="Times New Roman"/>
          <w:sz w:val="28"/>
          <w:szCs w:val="28"/>
        </w:rPr>
        <w:t>) указ про покріпачення селян Лівобережної України;</w:t>
      </w:r>
    </w:p>
    <w:p w:rsidR="003D3B2A" w:rsidRDefault="003D3B2A" w:rsidP="003D3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Установити хронологічну послідовність подій суспільно-політичного життя на українських землях у 2-ій пол. ХІХ ст. (1 б.)</w:t>
      </w:r>
    </w:p>
    <w:p w:rsidR="003D3B2A" w:rsidRDefault="003D3B2A" w:rsidP="003D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створення Історичного товариства Нестора-літописця;</w:t>
      </w:r>
    </w:p>
    <w:p w:rsidR="003D3B2A" w:rsidRDefault="003D3B2A" w:rsidP="003D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початок видання в Женеві українського політичного журналу «Громада»</w:t>
      </w:r>
    </w:p>
    <w:p w:rsidR="003D3B2A" w:rsidRDefault="003D3B2A" w:rsidP="003D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заснування Загальноукраїнської безпартійної організації</w:t>
      </w:r>
    </w:p>
    <w:p w:rsidR="003D3B2A" w:rsidRDefault="003D3B2A" w:rsidP="003D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створення в Києві Української громади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B2A" w:rsidRPr="0042709D" w:rsidRDefault="003D3B2A" w:rsidP="003D3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09D">
        <w:rPr>
          <w:rFonts w:ascii="Times New Roman" w:hAnsi="Times New Roman" w:cs="Times New Roman"/>
          <w:b/>
          <w:sz w:val="28"/>
          <w:szCs w:val="28"/>
        </w:rPr>
        <w:t>Виберіть три правильні відповіді</w:t>
      </w:r>
    </w:p>
    <w:p w:rsidR="003D3B2A" w:rsidRPr="0042709D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709D">
        <w:rPr>
          <w:rFonts w:ascii="Times New Roman" w:hAnsi="Times New Roman" w:cs="Times New Roman"/>
          <w:sz w:val="28"/>
          <w:szCs w:val="28"/>
        </w:rPr>
        <w:t>Які методи політичної боротьби використовував український націо</w:t>
      </w:r>
      <w:r w:rsidRPr="0042709D">
        <w:rPr>
          <w:rFonts w:ascii="Times New Roman" w:hAnsi="Times New Roman" w:cs="Times New Roman"/>
          <w:sz w:val="28"/>
          <w:szCs w:val="28"/>
        </w:rPr>
        <w:softHyphen/>
        <w:t>нальний рух у Галичині на початку XX ст.?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973B3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страйки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віча</w:t>
      </w:r>
      <w:proofErr w:type="spellEnd"/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парламентської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опозиції</w:t>
      </w:r>
      <w:proofErr w:type="spellEnd"/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терористичні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акти</w:t>
      </w:r>
      <w:proofErr w:type="spellEnd"/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зрив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влади</w:t>
      </w:r>
      <w:proofErr w:type="spellEnd"/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2709D">
        <w:rPr>
          <w:rFonts w:ascii="Times New Roman" w:hAnsi="Times New Roman" w:cs="Times New Roman"/>
          <w:sz w:val="28"/>
          <w:szCs w:val="28"/>
        </w:rPr>
        <w:t xml:space="preserve">бойкот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</w:p>
    <w:p w:rsidR="003D3B2A" w:rsidRPr="0042709D" w:rsidRDefault="003D3B2A" w:rsidP="003D3B2A">
      <w:pPr>
        <w:pStyle w:val="1"/>
        <w:shd w:val="clear" w:color="auto" w:fill="auto"/>
        <w:tabs>
          <w:tab w:val="left" w:pos="718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4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9D">
        <w:rPr>
          <w:rFonts w:ascii="Times New Roman" w:hAnsi="Times New Roman" w:cs="Times New Roman"/>
          <w:sz w:val="28"/>
          <w:szCs w:val="28"/>
        </w:rPr>
        <w:t>непокори</w:t>
      </w:r>
      <w:proofErr w:type="spellEnd"/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Представниками модерну в архітектурі були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6973B3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Іван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</w:t>
      </w:r>
      <w:proofErr w:type="spellEnd"/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Павло Альошин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Бурлюк</w:t>
      </w:r>
      <w:proofErr w:type="spellEnd"/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Владислав Городецький 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Микола Пимоненко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Борис Грінченко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Василь Кричевський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О.Барвінський</w:t>
      </w:r>
      <w:proofErr w:type="spellEnd"/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542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B3">
        <w:rPr>
          <w:rFonts w:ascii="Times New Roman" w:hAnsi="Times New Roman" w:cs="Times New Roman"/>
          <w:b/>
          <w:sz w:val="28"/>
          <w:szCs w:val="28"/>
        </w:rPr>
        <w:t>Дати визначення поняття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2AD">
        <w:rPr>
          <w:rFonts w:ascii="Times New Roman" w:hAnsi="Times New Roman" w:cs="Times New Roman"/>
          <w:i/>
          <w:sz w:val="28"/>
          <w:szCs w:val="28"/>
        </w:rPr>
        <w:t>Модернізація</w:t>
      </w:r>
      <w:r>
        <w:rPr>
          <w:rFonts w:ascii="Times New Roman" w:hAnsi="Times New Roman" w:cs="Times New Roman"/>
          <w:i/>
          <w:sz w:val="28"/>
          <w:szCs w:val="28"/>
        </w:rPr>
        <w:t xml:space="preserve"> - …. </w:t>
      </w:r>
      <w:r w:rsidRPr="007B7AE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3D3B2A" w:rsidRDefault="003D3B2A" w:rsidP="003D3B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3B2A" w:rsidRPr="008542AD" w:rsidRDefault="003D3B2A" w:rsidP="003D3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2614">
        <w:rPr>
          <w:rFonts w:ascii="Times New Roman" w:hAnsi="Times New Roman" w:cs="Times New Roman"/>
          <w:b/>
          <w:i/>
          <w:sz w:val="28"/>
          <w:szCs w:val="28"/>
        </w:rPr>
        <w:t>Вкажіть персоналію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 б)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351">
        <w:rPr>
          <w:rFonts w:ascii="Times New Roman" w:hAnsi="Times New Roman" w:cs="Times New Roman"/>
          <w:sz w:val="28"/>
          <w:szCs w:val="28"/>
        </w:rPr>
        <w:t xml:space="preserve">  </w:t>
      </w:r>
      <w:r w:rsidRPr="00102614">
        <w:rPr>
          <w:rFonts w:ascii="Times New Roman" w:hAnsi="Times New Roman" w:cs="Times New Roman"/>
          <w:i/>
          <w:sz w:val="28"/>
          <w:szCs w:val="28"/>
        </w:rPr>
        <w:t>У його творчому доробку майже 600 пісень: як народних, так і написаних на слова вітчизняних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і зарубіжних поетів. Він поклав</w:t>
      </w:r>
      <w:r w:rsidRPr="00102614">
        <w:rPr>
          <w:rFonts w:ascii="Times New Roman" w:hAnsi="Times New Roman" w:cs="Times New Roman"/>
          <w:i/>
          <w:sz w:val="28"/>
          <w:szCs w:val="28"/>
        </w:rPr>
        <w:t xml:space="preserve"> на музику майже 100 творів Т. Шевченка, багато поезії </w:t>
      </w:r>
      <w:proofErr w:type="spellStart"/>
      <w:r w:rsidRPr="00102614">
        <w:rPr>
          <w:rFonts w:ascii="Times New Roman" w:hAnsi="Times New Roman" w:cs="Times New Roman"/>
          <w:i/>
          <w:sz w:val="28"/>
          <w:szCs w:val="28"/>
        </w:rPr>
        <w:t>І.Франка</w:t>
      </w:r>
      <w:proofErr w:type="spellEnd"/>
      <w:r w:rsidRPr="00102614">
        <w:rPr>
          <w:rFonts w:ascii="Times New Roman" w:hAnsi="Times New Roman" w:cs="Times New Roman"/>
          <w:i/>
          <w:sz w:val="28"/>
          <w:szCs w:val="28"/>
        </w:rPr>
        <w:t>, Лесі Українки</w:t>
      </w:r>
      <w:r w:rsidRPr="0047135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948E8" w:rsidRDefault="003948E8"/>
    <w:sectPr w:rsidR="003948E8" w:rsidSect="003D3B2A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4"/>
    <w:rsid w:val="003948E8"/>
    <w:rsid w:val="003D3B2A"/>
    <w:rsid w:val="00C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87C6-87CF-4DE6-BEDA-BC9AEA92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B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D3B2A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2018-06-11T11:46:00Z</dcterms:created>
  <dcterms:modified xsi:type="dcterms:W3CDTF">2018-06-11T11:46:00Z</dcterms:modified>
</cp:coreProperties>
</file>