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DA" w:rsidRDefault="00C91E42" w:rsidP="006838DA">
      <w:pPr>
        <w:spacing w:after="0"/>
        <w:jc w:val="center"/>
        <w:rPr>
          <w:b/>
          <w:color w:val="FF0000"/>
          <w:sz w:val="32"/>
          <w:szCs w:val="32"/>
        </w:rPr>
      </w:pPr>
      <w:r w:rsidRPr="00C91E42">
        <w:rPr>
          <w:b/>
          <w:color w:val="FF0000"/>
          <w:sz w:val="32"/>
          <w:szCs w:val="32"/>
        </w:rPr>
        <w:t xml:space="preserve">ПАМ’ЯТКА </w:t>
      </w:r>
      <w:bookmarkStart w:id="0" w:name="_GoBack"/>
      <w:bookmarkEnd w:id="0"/>
    </w:p>
    <w:p w:rsidR="00C91E42" w:rsidRPr="006838DA" w:rsidRDefault="00C91E42" w:rsidP="006838DA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  <w:r w:rsidRPr="00C91E42">
        <w:rPr>
          <w:b/>
          <w:color w:val="FF0000"/>
          <w:sz w:val="32"/>
          <w:szCs w:val="32"/>
        </w:rPr>
        <w:t xml:space="preserve">ДІЇ НАСЕЛЕННЯ ПІД ЧАС </w:t>
      </w:r>
      <w:r w:rsidR="006838DA">
        <w:rPr>
          <w:b/>
          <w:color w:val="FF0000"/>
          <w:sz w:val="32"/>
          <w:szCs w:val="32"/>
          <w:lang w:val="uk-UA"/>
        </w:rPr>
        <w:t>АРТИЛЕРІЙСЬКОГО ОБСТРІЛУ</w:t>
      </w:r>
    </w:p>
    <w:p w:rsidR="00C91E42" w:rsidRDefault="00C91E42" w:rsidP="00C91E42">
      <w:pPr>
        <w:ind w:firstLine="567"/>
        <w:jc w:val="both"/>
      </w:pPr>
      <w:r w:rsidRPr="006838DA">
        <w:rPr>
          <w:lang w:val="uk-UA"/>
        </w:rPr>
        <w:t xml:space="preserve"> Дії під час артилерійського обстрілу житлових масивів</w:t>
      </w:r>
      <w:r w:rsidR="006838DA">
        <w:rPr>
          <w:lang w:val="uk-UA"/>
        </w:rPr>
        <w:t>.</w:t>
      </w:r>
      <w:r w:rsidRPr="006838DA">
        <w:rPr>
          <w:lang w:val="uk-UA"/>
        </w:rPr>
        <w:t xml:space="preserve"> Артилерійський обстріл – один із найбільш небезпечних видів вогневого враження під час воєнних конфліктів, в результаті якого можлива велика кількість випадкових жертв серед населення. Про початок обстрілу ви можете дізнатися </w:t>
      </w:r>
      <w:proofErr w:type="spellStart"/>
      <w:r w:rsidRPr="006838DA">
        <w:rPr>
          <w:lang w:val="uk-UA"/>
        </w:rPr>
        <w:t>почувші</w:t>
      </w:r>
      <w:proofErr w:type="spellEnd"/>
      <w:r w:rsidRPr="006838DA">
        <w:rPr>
          <w:lang w:val="uk-UA"/>
        </w:rPr>
        <w:t xml:space="preserve"> віддалені звуки пострілів, гуркіт та спалахи від пуску ракет. </w:t>
      </w:r>
      <w:r>
        <w:t xml:space="preserve">У вас е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хвилин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секунд при ракетному </w:t>
      </w:r>
      <w:proofErr w:type="spellStart"/>
      <w:r>
        <w:t>обстрілі</w:t>
      </w:r>
      <w:proofErr w:type="spellEnd"/>
      <w:r>
        <w:t xml:space="preserve">),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сховатися</w:t>
      </w:r>
      <w:proofErr w:type="spellEnd"/>
      <w:r>
        <w:t xml:space="preserve">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ЯКЩО ОБСТРІЛ ЗАСТАВ ВАС НА ВУЛИЦІ</w:t>
      </w:r>
    </w:p>
    <w:p w:rsidR="00C91E42" w:rsidRDefault="00C91E42" w:rsidP="00C91E42">
      <w:pPr>
        <w:ind w:firstLine="567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артилерійський</w:t>
      </w:r>
      <w:proofErr w:type="spellEnd"/>
      <w:r>
        <w:t xml:space="preserve"> </w:t>
      </w:r>
      <w:proofErr w:type="spellStart"/>
      <w:r>
        <w:t>обстріл</w:t>
      </w:r>
      <w:proofErr w:type="spellEnd"/>
      <w:r>
        <w:t xml:space="preserve"> застав вас на </w:t>
      </w:r>
      <w:proofErr w:type="spellStart"/>
      <w:r>
        <w:t>вулиці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лягайте на землю (канаву, яму),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притулитися</w:t>
      </w:r>
      <w:proofErr w:type="spellEnd"/>
      <w:r>
        <w:t xml:space="preserve"> до </w:t>
      </w:r>
      <w:proofErr w:type="spellStart"/>
      <w:r>
        <w:t>якогось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: бордюру, </w:t>
      </w:r>
      <w:proofErr w:type="spellStart"/>
      <w:r>
        <w:t>клумби</w:t>
      </w:r>
      <w:proofErr w:type="spellEnd"/>
      <w:r>
        <w:t xml:space="preserve">, забору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якійсь</w:t>
      </w:r>
      <w:proofErr w:type="spellEnd"/>
      <w:r>
        <w:t xml:space="preserve"> </w:t>
      </w:r>
      <w:proofErr w:type="spellStart"/>
      <w:r>
        <w:t>бетонній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та </w:t>
      </w:r>
      <w:proofErr w:type="spellStart"/>
      <w:r>
        <w:t>накрийте</w:t>
      </w:r>
      <w:proofErr w:type="spellEnd"/>
      <w:r>
        <w:t xml:space="preserve"> голову руками. </w:t>
      </w:r>
      <w:proofErr w:type="spellStart"/>
      <w:r>
        <w:t>Найчастіше</w:t>
      </w:r>
      <w:proofErr w:type="spellEnd"/>
      <w:r>
        <w:t xml:space="preserve"> причиною </w:t>
      </w:r>
      <w:proofErr w:type="spellStart"/>
      <w:r>
        <w:t>поранення</w:t>
      </w:r>
      <w:proofErr w:type="spellEnd"/>
      <w:r>
        <w:t xml:space="preserve"> є не </w:t>
      </w:r>
      <w:proofErr w:type="spellStart"/>
      <w:r>
        <w:t>пряме</w:t>
      </w:r>
      <w:proofErr w:type="spellEnd"/>
      <w:r>
        <w:t xml:space="preserve"> </w:t>
      </w:r>
      <w:proofErr w:type="spellStart"/>
      <w:r>
        <w:t>влучення</w:t>
      </w:r>
      <w:proofErr w:type="spellEnd"/>
      <w:r>
        <w:t xml:space="preserve"> снаряду, а результат </w:t>
      </w:r>
      <w:proofErr w:type="spellStart"/>
      <w:r>
        <w:t>попадання</w:t>
      </w:r>
      <w:proofErr w:type="spellEnd"/>
      <w:r>
        <w:t xml:space="preserve"> </w:t>
      </w:r>
      <w:proofErr w:type="spellStart"/>
      <w:r>
        <w:t>уламків</w:t>
      </w:r>
      <w:proofErr w:type="spellEnd"/>
      <w:r>
        <w:t xml:space="preserve"> та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вибухової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. Снаряди та </w:t>
      </w:r>
      <w:proofErr w:type="spellStart"/>
      <w:r>
        <w:t>міни</w:t>
      </w:r>
      <w:proofErr w:type="spellEnd"/>
      <w:r>
        <w:t xml:space="preserve"> </w:t>
      </w:r>
      <w:proofErr w:type="spellStart"/>
      <w:r>
        <w:t>відриваються</w:t>
      </w:r>
      <w:proofErr w:type="spellEnd"/>
      <w:r>
        <w:t xml:space="preserve"> в </w:t>
      </w:r>
      <w:proofErr w:type="spellStart"/>
      <w:r>
        <w:t>верхньому</w:t>
      </w:r>
      <w:proofErr w:type="spellEnd"/>
      <w:r>
        <w:t xml:space="preserve"> </w:t>
      </w:r>
      <w:proofErr w:type="spellStart"/>
      <w:r>
        <w:t>шарі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, </w:t>
      </w:r>
      <w:proofErr w:type="spellStart"/>
      <w:r>
        <w:t>уламки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підриву</w:t>
      </w:r>
      <w:proofErr w:type="spellEnd"/>
      <w:r>
        <w:t xml:space="preserve"> </w:t>
      </w:r>
      <w:proofErr w:type="spellStart"/>
      <w:r>
        <w:t>летять</w:t>
      </w:r>
      <w:proofErr w:type="spellEnd"/>
      <w:r>
        <w:t xml:space="preserve"> на </w:t>
      </w:r>
      <w:proofErr w:type="spellStart"/>
      <w:r>
        <w:t>висоті</w:t>
      </w:r>
      <w:proofErr w:type="spellEnd"/>
      <w:r>
        <w:t xml:space="preserve"> 30-50 см. над </w:t>
      </w:r>
      <w:proofErr w:type="spellStart"/>
      <w:r>
        <w:t>поверхнею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ЯКЩО ОБСТРІЛ ЗАСТАВ ВАС В БУДІВЛІ</w:t>
      </w:r>
    </w:p>
    <w:p w:rsidR="00C91E42" w:rsidRDefault="00C91E42" w:rsidP="00C91E42">
      <w:pPr>
        <w:ind w:firstLine="567"/>
        <w:jc w:val="both"/>
      </w:pPr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зійдіть</w:t>
      </w:r>
      <w:proofErr w:type="spellEnd"/>
      <w:r>
        <w:t xml:space="preserve"> в </w:t>
      </w:r>
      <w:proofErr w:type="spellStart"/>
      <w:r>
        <w:t>підвал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підвал</w:t>
      </w:r>
      <w:proofErr w:type="spellEnd"/>
      <w:r>
        <w:t xml:space="preserve">, </w:t>
      </w:r>
      <w:proofErr w:type="spellStart"/>
      <w:r>
        <w:t>відсутній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зачинений</w:t>
      </w:r>
      <w:proofErr w:type="spellEnd"/>
      <w:r>
        <w:t xml:space="preserve"> </w:t>
      </w:r>
      <w:proofErr w:type="spellStart"/>
      <w:r>
        <w:t>зайдіть</w:t>
      </w:r>
      <w:proofErr w:type="spellEnd"/>
      <w:r>
        <w:t xml:space="preserve"> до </w:t>
      </w:r>
      <w:proofErr w:type="spellStart"/>
      <w:r>
        <w:t>сусідів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поверсі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правило: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спустишся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безпечніше</w:t>
      </w:r>
      <w:proofErr w:type="spellEnd"/>
      <w:r>
        <w:t xml:space="preserve">. Як правило снаряди </w:t>
      </w:r>
      <w:proofErr w:type="spellStart"/>
      <w:r>
        <w:t>попадають</w:t>
      </w:r>
      <w:proofErr w:type="spellEnd"/>
      <w:r>
        <w:t xml:space="preserve"> в </w:t>
      </w:r>
      <w:proofErr w:type="spellStart"/>
      <w:r>
        <w:t>верхні</w:t>
      </w:r>
      <w:proofErr w:type="spellEnd"/>
      <w:r>
        <w:t xml:space="preserve"> </w:t>
      </w:r>
      <w:proofErr w:type="spellStart"/>
      <w:r>
        <w:t>поверхи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артилерійський</w:t>
      </w:r>
      <w:proofErr w:type="spellEnd"/>
      <w:r>
        <w:t xml:space="preserve"> </w:t>
      </w:r>
      <w:proofErr w:type="spellStart"/>
      <w:r>
        <w:t>обстріл</w:t>
      </w:r>
      <w:proofErr w:type="spellEnd"/>
      <w:r>
        <w:t xml:space="preserve"> застав вас у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зненацька</w:t>
      </w:r>
      <w:proofErr w:type="spellEnd"/>
      <w:r>
        <w:t xml:space="preserve"> і не </w:t>
      </w:r>
      <w:proofErr w:type="spellStart"/>
      <w:r>
        <w:t>лишилося</w:t>
      </w:r>
      <w:proofErr w:type="spellEnd"/>
      <w:r>
        <w:t xml:space="preserve"> часу </w:t>
      </w:r>
      <w:proofErr w:type="spellStart"/>
      <w:r>
        <w:t>зреагувати</w:t>
      </w:r>
      <w:proofErr w:type="spellEnd"/>
      <w:r>
        <w:t xml:space="preserve">,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йдіть</w:t>
      </w:r>
      <w:proofErr w:type="spellEnd"/>
      <w:r>
        <w:t xml:space="preserve"> в </w:t>
      </w:r>
      <w:proofErr w:type="spellStart"/>
      <w:r>
        <w:t>кімнату</w:t>
      </w:r>
      <w:proofErr w:type="spellEnd"/>
      <w:r>
        <w:t xml:space="preserve"> </w:t>
      </w:r>
      <w:proofErr w:type="spellStart"/>
      <w:r>
        <w:t>віддалену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звідки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обстріл</w:t>
      </w:r>
      <w:proofErr w:type="spellEnd"/>
      <w:r>
        <w:t xml:space="preserve">. </w:t>
      </w:r>
      <w:proofErr w:type="spellStart"/>
      <w:r>
        <w:t>Лежачи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сидячи</w:t>
      </w:r>
      <w:proofErr w:type="spellEnd"/>
      <w:r>
        <w:t xml:space="preserve"> </w:t>
      </w:r>
      <w:proofErr w:type="spellStart"/>
      <w:r>
        <w:t>притуліться</w:t>
      </w:r>
      <w:proofErr w:type="spellEnd"/>
      <w:r>
        <w:t xml:space="preserve"> до </w:t>
      </w:r>
      <w:proofErr w:type="spellStart"/>
      <w:r>
        <w:t>несучої</w:t>
      </w:r>
      <w:proofErr w:type="spellEnd"/>
      <w:r>
        <w:t xml:space="preserve"> </w:t>
      </w:r>
      <w:proofErr w:type="spellStart"/>
      <w:r>
        <w:t>стіни</w:t>
      </w:r>
      <w:proofErr w:type="spellEnd"/>
      <w:r>
        <w:t xml:space="preserve">, не </w:t>
      </w:r>
      <w:proofErr w:type="spellStart"/>
      <w:r>
        <w:t>стійте</w:t>
      </w:r>
      <w:proofErr w:type="spellEnd"/>
      <w:r>
        <w:t xml:space="preserve"> </w:t>
      </w:r>
      <w:proofErr w:type="spellStart"/>
      <w:r>
        <w:t>напроти</w:t>
      </w:r>
      <w:proofErr w:type="spellEnd"/>
      <w:r>
        <w:t xml:space="preserve">. </w:t>
      </w:r>
      <w:proofErr w:type="spellStart"/>
      <w:r>
        <w:t>Найчастіше</w:t>
      </w:r>
      <w:proofErr w:type="spellEnd"/>
      <w:r>
        <w:t xml:space="preserve"> осколки </w:t>
      </w:r>
      <w:proofErr w:type="spellStart"/>
      <w:r>
        <w:t>потрапляють</w:t>
      </w:r>
      <w:proofErr w:type="spellEnd"/>
      <w:r>
        <w:t xml:space="preserve"> у </w:t>
      </w:r>
      <w:proofErr w:type="spellStart"/>
      <w:r>
        <w:t>приміщення</w:t>
      </w:r>
      <w:proofErr w:type="spellEnd"/>
      <w:r>
        <w:t xml:space="preserve"> через </w:t>
      </w:r>
      <w:proofErr w:type="spellStart"/>
      <w:r>
        <w:t>вікна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заклейте </w:t>
      </w:r>
      <w:proofErr w:type="spellStart"/>
      <w:r>
        <w:t>скло</w:t>
      </w:r>
      <w:proofErr w:type="spellEnd"/>
      <w:r>
        <w:t xml:space="preserve"> </w:t>
      </w:r>
      <w:proofErr w:type="spellStart"/>
      <w:r>
        <w:t>вікон</w:t>
      </w:r>
      <w:proofErr w:type="spellEnd"/>
      <w:r>
        <w:t xml:space="preserve"> скотчем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забарикадуйте</w:t>
      </w:r>
      <w:proofErr w:type="spellEnd"/>
      <w:r>
        <w:t xml:space="preserve"> </w:t>
      </w:r>
      <w:proofErr w:type="spellStart"/>
      <w:r>
        <w:t>шафами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врятує</w:t>
      </w:r>
      <w:proofErr w:type="spellEnd"/>
      <w:r>
        <w:t xml:space="preserve"> вас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уламків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обстріли</w:t>
      </w:r>
      <w:proofErr w:type="spellEnd"/>
      <w:r>
        <w:t xml:space="preserve"> є </w:t>
      </w:r>
      <w:proofErr w:type="spellStart"/>
      <w:r>
        <w:t>постійними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забарикадувати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</w:t>
      </w:r>
      <w:proofErr w:type="spellStart"/>
      <w:r>
        <w:t>мішками</w:t>
      </w:r>
      <w:proofErr w:type="spellEnd"/>
      <w:r>
        <w:t xml:space="preserve"> з </w:t>
      </w:r>
      <w:proofErr w:type="spellStart"/>
      <w:r>
        <w:t>піском</w:t>
      </w:r>
      <w:proofErr w:type="spellEnd"/>
      <w:r>
        <w:t xml:space="preserve">, </w:t>
      </w:r>
      <w:proofErr w:type="spellStart"/>
      <w:r>
        <w:t>важкими</w:t>
      </w:r>
      <w:proofErr w:type="spellEnd"/>
      <w:r>
        <w:t xml:space="preserve"> </w:t>
      </w:r>
      <w:proofErr w:type="spellStart"/>
      <w:r>
        <w:t>меблями</w:t>
      </w:r>
      <w:proofErr w:type="spellEnd"/>
      <w:r>
        <w:t xml:space="preserve">, речами.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ЯКЩО ПІД ЧАС ОБСТРІЛУ ВИ ЗНАХОДИТИСЯ В ТРАНСПОРТІ</w:t>
      </w:r>
      <w:r>
        <w:rPr>
          <w:b/>
          <w:color w:val="FF0000"/>
          <w:lang w:val="uk-UA"/>
        </w:rPr>
        <w:t xml:space="preserve"> </w:t>
      </w:r>
      <w:r>
        <w:t xml:space="preserve">(маршрутному </w:t>
      </w:r>
      <w:proofErr w:type="spellStart"/>
      <w:r>
        <w:t>таксі</w:t>
      </w:r>
      <w:proofErr w:type="spellEnd"/>
      <w:r>
        <w:t xml:space="preserve">, </w:t>
      </w:r>
      <w:proofErr w:type="spellStart"/>
      <w:r>
        <w:t>тролейбусі</w:t>
      </w:r>
      <w:proofErr w:type="spellEnd"/>
      <w:r>
        <w:t xml:space="preserve">, </w:t>
      </w:r>
      <w:proofErr w:type="spellStart"/>
      <w:r>
        <w:t>трамваї</w:t>
      </w:r>
      <w:proofErr w:type="spellEnd"/>
      <w:r>
        <w:t xml:space="preserve">)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1.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водія</w:t>
      </w:r>
      <w:proofErr w:type="spellEnd"/>
      <w:r>
        <w:t xml:space="preserve"> </w:t>
      </w:r>
      <w:proofErr w:type="spellStart"/>
      <w:r>
        <w:t>зупинити</w:t>
      </w:r>
      <w:proofErr w:type="spellEnd"/>
      <w:r>
        <w:t xml:space="preserve"> </w:t>
      </w:r>
      <w:proofErr w:type="spellStart"/>
      <w:r>
        <w:t>транспортний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.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2. </w:t>
      </w:r>
      <w:proofErr w:type="spellStart"/>
      <w:r>
        <w:t>Вийдіть</w:t>
      </w:r>
      <w:proofErr w:type="spellEnd"/>
      <w:r>
        <w:t xml:space="preserve"> з транспортного </w:t>
      </w:r>
      <w:proofErr w:type="spellStart"/>
      <w:r>
        <w:t>засобу</w:t>
      </w:r>
      <w:proofErr w:type="spellEnd"/>
      <w:r>
        <w:t xml:space="preserve"> та </w:t>
      </w:r>
      <w:proofErr w:type="spellStart"/>
      <w:r>
        <w:t>відбігти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дороги в </w:t>
      </w:r>
      <w:proofErr w:type="spellStart"/>
      <w:r>
        <w:t>напрямі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багатоповерхівок</w:t>
      </w:r>
      <w:proofErr w:type="spellEnd"/>
      <w:r>
        <w:t xml:space="preserve"> та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та </w:t>
      </w:r>
      <w:proofErr w:type="spellStart"/>
      <w:r>
        <w:t>ляжте</w:t>
      </w:r>
      <w:proofErr w:type="spellEnd"/>
      <w:r>
        <w:t xml:space="preserve"> на земля та </w:t>
      </w:r>
      <w:proofErr w:type="spellStart"/>
      <w:r>
        <w:t>закрийте</w:t>
      </w:r>
      <w:proofErr w:type="spellEnd"/>
      <w:r>
        <w:t xml:space="preserve"> голову руками.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rPr>
          <w:lang w:val="uk-UA"/>
        </w:rPr>
        <w:t xml:space="preserve">3.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вибухи</w:t>
      </w:r>
      <w:proofErr w:type="spellEnd"/>
      <w:r>
        <w:t xml:space="preserve"> застали вас у </w:t>
      </w:r>
      <w:proofErr w:type="spellStart"/>
      <w:r>
        <w:t>дорозі</w:t>
      </w:r>
      <w:proofErr w:type="spellEnd"/>
      <w:r>
        <w:t xml:space="preserve"> на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– не </w:t>
      </w:r>
      <w:proofErr w:type="spellStart"/>
      <w:r>
        <w:t>розраховуйте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авто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втекти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обстрілу</w:t>
      </w:r>
      <w:proofErr w:type="spellEnd"/>
      <w:r>
        <w:t xml:space="preserve">. </w:t>
      </w:r>
      <w:proofErr w:type="spellStart"/>
      <w:r>
        <w:t>Зупиніться</w:t>
      </w:r>
      <w:proofErr w:type="spellEnd"/>
      <w:r>
        <w:t xml:space="preserve"> </w:t>
      </w:r>
      <w:proofErr w:type="spellStart"/>
      <w:r>
        <w:t>вийдіть</w:t>
      </w:r>
      <w:proofErr w:type="spellEnd"/>
      <w:r>
        <w:t xml:space="preserve"> з </w:t>
      </w:r>
      <w:proofErr w:type="spellStart"/>
      <w:r>
        <w:t>автомобіля</w:t>
      </w:r>
      <w:proofErr w:type="spellEnd"/>
      <w:r>
        <w:t xml:space="preserve"> та </w:t>
      </w:r>
      <w:proofErr w:type="spellStart"/>
      <w:r>
        <w:t>відбіжіть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дороги. </w:t>
      </w:r>
    </w:p>
    <w:p w:rsidR="00C91E42" w:rsidRDefault="00C91E42" w:rsidP="00C91E42">
      <w:pPr>
        <w:spacing w:after="0" w:line="240" w:lineRule="auto"/>
        <w:ind w:firstLine="567"/>
        <w:jc w:val="both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укриття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заглибленим</w:t>
      </w:r>
      <w:proofErr w:type="spellEnd"/>
      <w:r>
        <w:t xml:space="preserve"> і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обвалитися</w:t>
      </w:r>
      <w:proofErr w:type="spellEnd"/>
      <w:r>
        <w:t xml:space="preserve"> на вас </w:t>
      </w:r>
      <w:proofErr w:type="spellStart"/>
      <w:r>
        <w:t>зверху</w:t>
      </w:r>
      <w:proofErr w:type="spellEnd"/>
      <w:r>
        <w:t xml:space="preserve"> при прямому </w:t>
      </w:r>
      <w:proofErr w:type="spellStart"/>
      <w:r>
        <w:t>попаданні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спалахнути</w:t>
      </w:r>
      <w:proofErr w:type="spellEnd"/>
      <w:r>
        <w:t xml:space="preserve">. </w:t>
      </w:r>
      <w:proofErr w:type="spellStart"/>
      <w:r>
        <w:t>Ідеальний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траншея </w:t>
      </w:r>
      <w:proofErr w:type="spellStart"/>
      <w:r>
        <w:t>чі</w:t>
      </w:r>
      <w:proofErr w:type="spellEnd"/>
      <w:r>
        <w:t xml:space="preserve"> канава (</w:t>
      </w:r>
      <w:proofErr w:type="spellStart"/>
      <w:r>
        <w:t>подібна</w:t>
      </w:r>
      <w:proofErr w:type="spellEnd"/>
      <w:r>
        <w:t xml:space="preserve"> </w:t>
      </w:r>
      <w:proofErr w:type="gramStart"/>
      <w:r>
        <w:t>до окопу</w:t>
      </w:r>
      <w:proofErr w:type="gramEnd"/>
      <w:r>
        <w:t xml:space="preserve">) </w:t>
      </w:r>
      <w:proofErr w:type="spellStart"/>
      <w:r>
        <w:t>глибиною</w:t>
      </w:r>
      <w:proofErr w:type="spellEnd"/>
      <w:r>
        <w:t xml:space="preserve"> 1-2 </w:t>
      </w:r>
      <w:proofErr w:type="spellStart"/>
      <w:r>
        <w:t>метри</w:t>
      </w:r>
      <w:proofErr w:type="spellEnd"/>
      <w:r>
        <w:t xml:space="preserve">, на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УКРИТИСЯ ПІД ЧАС АРТИЛЕРІЙСЬКОГО ОБСТРІЛУ МОЖНА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у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обладнаному</w:t>
      </w:r>
      <w:proofErr w:type="spellEnd"/>
      <w:r>
        <w:t xml:space="preserve"> </w:t>
      </w:r>
      <w:proofErr w:type="spellStart"/>
      <w:r>
        <w:t>бомбосховищі</w:t>
      </w:r>
      <w:proofErr w:type="spellEnd"/>
      <w:r>
        <w:t>;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 - у </w:t>
      </w:r>
      <w:proofErr w:type="spellStart"/>
      <w:r>
        <w:t>підземному</w:t>
      </w:r>
      <w:proofErr w:type="spellEnd"/>
      <w:r>
        <w:t xml:space="preserve"> </w:t>
      </w:r>
      <w:proofErr w:type="spellStart"/>
      <w:r>
        <w:t>переході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в будь</w:t>
      </w:r>
      <w:proofErr w:type="gramEnd"/>
      <w:r>
        <w:t>-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канаві</w:t>
      </w:r>
      <w:proofErr w:type="spellEnd"/>
      <w:r>
        <w:t xml:space="preserve">, </w:t>
      </w:r>
      <w:proofErr w:type="spellStart"/>
      <w:r>
        <w:t>траншеї</w:t>
      </w:r>
      <w:proofErr w:type="spellEnd"/>
      <w:r>
        <w:t xml:space="preserve">, </w:t>
      </w:r>
      <w:proofErr w:type="spellStart"/>
      <w:r>
        <w:t>ямі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в </w:t>
      </w:r>
      <w:proofErr w:type="spellStart"/>
      <w:r>
        <w:t>трубі</w:t>
      </w:r>
      <w:proofErr w:type="spellEnd"/>
      <w:r>
        <w:t xml:space="preserve"> водостоку </w:t>
      </w:r>
      <w:proofErr w:type="spellStart"/>
      <w:r>
        <w:t>під</w:t>
      </w:r>
      <w:proofErr w:type="spellEnd"/>
      <w:r>
        <w:t xml:space="preserve"> дорогою;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 -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бордюру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підмурку</w:t>
      </w:r>
      <w:proofErr w:type="spellEnd"/>
      <w:r>
        <w:t xml:space="preserve"> </w:t>
      </w:r>
      <w:proofErr w:type="spellStart"/>
      <w:r>
        <w:t>паркану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у </w:t>
      </w:r>
      <w:proofErr w:type="spellStart"/>
      <w:r>
        <w:t>підвалі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капітальними</w:t>
      </w:r>
      <w:proofErr w:type="spellEnd"/>
      <w:r>
        <w:t xml:space="preserve"> </w:t>
      </w:r>
      <w:proofErr w:type="spellStart"/>
      <w:r>
        <w:t>будинками</w:t>
      </w:r>
      <w:proofErr w:type="spellEnd"/>
      <w:r>
        <w:t xml:space="preserve"> </w:t>
      </w:r>
      <w:proofErr w:type="spellStart"/>
      <w:r>
        <w:t>старої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в </w:t>
      </w:r>
      <w:proofErr w:type="spellStart"/>
      <w:r>
        <w:t>оглядовій</w:t>
      </w:r>
      <w:proofErr w:type="spellEnd"/>
      <w:r>
        <w:t xml:space="preserve"> </w:t>
      </w:r>
      <w:proofErr w:type="spellStart"/>
      <w:r>
        <w:t>ямі</w:t>
      </w:r>
      <w:proofErr w:type="spellEnd"/>
      <w:r>
        <w:t xml:space="preserve"> гаражу,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в </w:t>
      </w:r>
      <w:proofErr w:type="spellStart"/>
      <w:r>
        <w:t>каналізаційних</w:t>
      </w:r>
      <w:proofErr w:type="spellEnd"/>
      <w:r>
        <w:t xml:space="preserve"> люках;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 - в „воронках”,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лишилися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обстрілів</w:t>
      </w:r>
      <w:proofErr w:type="spellEnd"/>
      <w:r>
        <w:t xml:space="preserve">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НЕ МОЖНА ВИКОРИСТОВУВАТИ ДЛЯ УКРИТТЯ: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під’їзди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технікою</w:t>
      </w:r>
      <w:proofErr w:type="spellEnd"/>
      <w:r>
        <w:t xml:space="preserve"> (</w:t>
      </w:r>
      <w:proofErr w:type="spellStart"/>
      <w:r>
        <w:t>вантажівкою</w:t>
      </w:r>
      <w:proofErr w:type="spellEnd"/>
      <w:r>
        <w:t xml:space="preserve">. автобусом);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непідготовлені</w:t>
      </w:r>
      <w:proofErr w:type="spellEnd"/>
      <w:r>
        <w:t xml:space="preserve"> для </w:t>
      </w:r>
      <w:proofErr w:type="spellStart"/>
      <w:r>
        <w:t>укриття</w:t>
      </w:r>
      <w:proofErr w:type="spellEnd"/>
      <w:r>
        <w:t xml:space="preserve"> </w:t>
      </w:r>
      <w:proofErr w:type="spellStart"/>
      <w:r>
        <w:t>підвали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укриття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ближче</w:t>
      </w:r>
      <w:proofErr w:type="spellEnd"/>
      <w:r>
        <w:t xml:space="preserve"> 30-50 </w:t>
      </w:r>
      <w:proofErr w:type="spellStart"/>
      <w:r>
        <w:t>метрів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багатоповерхових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; </w:t>
      </w:r>
    </w:p>
    <w:p w:rsidR="00C91E42" w:rsidRDefault="00C91E42" w:rsidP="00C91E42">
      <w:pPr>
        <w:spacing w:after="0" w:line="240" w:lineRule="auto"/>
        <w:ind w:firstLine="567"/>
        <w:jc w:val="both"/>
      </w:pPr>
      <w:r>
        <w:t xml:space="preserve">- проходи </w:t>
      </w:r>
      <w:proofErr w:type="spellStart"/>
      <w:r>
        <w:t>поміж</w:t>
      </w:r>
      <w:proofErr w:type="spellEnd"/>
      <w:r>
        <w:t xml:space="preserve"> штабелями, контейнерами, </w:t>
      </w:r>
      <w:proofErr w:type="spellStart"/>
      <w:r>
        <w:t>будівельними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. </w:t>
      </w:r>
    </w:p>
    <w:p w:rsidR="00C91E42" w:rsidRPr="00C91E42" w:rsidRDefault="00C91E42" w:rsidP="00C91E42">
      <w:pPr>
        <w:ind w:firstLine="567"/>
        <w:jc w:val="center"/>
        <w:rPr>
          <w:b/>
          <w:color w:val="FF0000"/>
        </w:rPr>
      </w:pPr>
      <w:r w:rsidRPr="00C91E42">
        <w:rPr>
          <w:b/>
          <w:color w:val="FF0000"/>
        </w:rPr>
        <w:t>ПІСЛЯ ЗАКІНЧЕННЯ АРТИЛЕРІЙСЬКОГО ОБСТРІЛУ</w:t>
      </w:r>
    </w:p>
    <w:p w:rsidR="005D2F4C" w:rsidRDefault="00C91E42" w:rsidP="00C91E42">
      <w:pPr>
        <w:ind w:firstLine="567"/>
        <w:jc w:val="both"/>
      </w:pPr>
      <w:proofErr w:type="spellStart"/>
      <w:r>
        <w:t>Зачекайте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10</w:t>
      </w:r>
      <w:r>
        <w:rPr>
          <w:lang w:val="uk-UA"/>
        </w:rPr>
        <w:t xml:space="preserve">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підніміться</w:t>
      </w:r>
      <w:proofErr w:type="spellEnd"/>
      <w:r>
        <w:t xml:space="preserve">,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огляньте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себе, </w:t>
      </w:r>
      <w:proofErr w:type="spellStart"/>
      <w:r>
        <w:t>пересувайтесь</w:t>
      </w:r>
      <w:proofErr w:type="spellEnd"/>
      <w:r>
        <w:t xml:space="preserve"> не </w:t>
      </w:r>
      <w:proofErr w:type="spellStart"/>
      <w:r>
        <w:t>кваплячись</w:t>
      </w:r>
      <w:proofErr w:type="spellEnd"/>
      <w:r>
        <w:t xml:space="preserve"> та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оглядайте</w:t>
      </w:r>
      <w:proofErr w:type="spellEnd"/>
      <w:r>
        <w:t xml:space="preserve"> маршрут </w:t>
      </w:r>
      <w:proofErr w:type="spellStart"/>
      <w:r>
        <w:t>руху</w:t>
      </w:r>
      <w:proofErr w:type="spellEnd"/>
      <w:r>
        <w:t xml:space="preserve">, ноги </w:t>
      </w:r>
      <w:proofErr w:type="spellStart"/>
      <w:r>
        <w:t>ставте</w:t>
      </w:r>
      <w:proofErr w:type="spellEnd"/>
      <w:r>
        <w:t xml:space="preserve"> на </w:t>
      </w:r>
      <w:proofErr w:type="spellStart"/>
      <w:r>
        <w:t>вільну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уламків</w:t>
      </w:r>
      <w:proofErr w:type="spellEnd"/>
      <w:r>
        <w:t xml:space="preserve"> </w:t>
      </w:r>
      <w:proofErr w:type="spellStart"/>
      <w:r>
        <w:t>поверхню</w:t>
      </w:r>
      <w:proofErr w:type="spellEnd"/>
      <w:r>
        <w:t xml:space="preserve">. Не </w:t>
      </w:r>
      <w:proofErr w:type="spellStart"/>
      <w:r>
        <w:t>піднімайте</w:t>
      </w:r>
      <w:proofErr w:type="spellEnd"/>
      <w:r>
        <w:t xml:space="preserve"> з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lastRenderedPageBreak/>
        <w:t>незнайомі</w:t>
      </w:r>
      <w:proofErr w:type="spellEnd"/>
      <w:r>
        <w:t xml:space="preserve"> вам </w:t>
      </w:r>
      <w:proofErr w:type="spellStart"/>
      <w:r>
        <w:t>предмети</w:t>
      </w:r>
      <w:proofErr w:type="spellEnd"/>
      <w:r>
        <w:t xml:space="preserve">. Снаряди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касетними</w:t>
      </w:r>
      <w:proofErr w:type="spellEnd"/>
      <w:r>
        <w:t xml:space="preserve"> і </w:t>
      </w:r>
      <w:proofErr w:type="spellStart"/>
      <w:r>
        <w:t>місцевість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боєприпасів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замінована</w:t>
      </w:r>
      <w:proofErr w:type="spellEnd"/>
      <w:r>
        <w:t xml:space="preserve">. </w:t>
      </w:r>
      <w:proofErr w:type="spellStart"/>
      <w:r>
        <w:t>Бойові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касетних</w:t>
      </w:r>
      <w:proofErr w:type="spellEnd"/>
      <w:r>
        <w:t xml:space="preserve"> </w:t>
      </w:r>
      <w:proofErr w:type="spellStart"/>
      <w:r>
        <w:t>боєприпасів</w:t>
      </w:r>
      <w:proofErr w:type="spellEnd"/>
      <w:r>
        <w:t xml:space="preserve"> та снаряди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підірвалися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вибухнути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найменшого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.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слідкуйте</w:t>
      </w:r>
      <w:proofErr w:type="spellEnd"/>
      <w:r>
        <w:t xml:space="preserve"> за </w:t>
      </w:r>
      <w:proofErr w:type="spellStart"/>
      <w:r>
        <w:t>дітьми</w:t>
      </w:r>
      <w:proofErr w:type="spellEnd"/>
      <w:r>
        <w:t xml:space="preserve"> і </w:t>
      </w:r>
      <w:proofErr w:type="spellStart"/>
      <w:r>
        <w:t>підлітками</w:t>
      </w:r>
      <w:proofErr w:type="spellEnd"/>
      <w:r>
        <w:t xml:space="preserve">, не дозволяйте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до будь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.</w:t>
      </w:r>
    </w:p>
    <w:sectPr w:rsidR="005D2F4C" w:rsidSect="00C91E42">
      <w:pgSz w:w="11906" w:h="16838" w:code="9"/>
      <w:pgMar w:top="426" w:right="567" w:bottom="709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AB"/>
    <w:rsid w:val="001D0EF6"/>
    <w:rsid w:val="005D2F4C"/>
    <w:rsid w:val="006838DA"/>
    <w:rsid w:val="00B03050"/>
    <w:rsid w:val="00C91E42"/>
    <w:rsid w:val="00EE49EC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D10B"/>
  <w15:chartTrackingRefBased/>
  <w15:docId w15:val="{62527A2C-3CB8-4FD3-ACA5-5B3667E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2018-12-03T13:05:00Z</dcterms:created>
  <dcterms:modified xsi:type="dcterms:W3CDTF">2018-12-03T13:22:00Z</dcterms:modified>
</cp:coreProperties>
</file>