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0B" w:rsidRPr="00D52CB8" w:rsidRDefault="00BA14A7" w:rsidP="00D52CB8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52CB8">
        <w:rPr>
          <w:rFonts w:ascii="Times New Roman" w:hAnsi="Times New Roman" w:cs="Times New Roman"/>
          <w:b/>
          <w:sz w:val="20"/>
          <w:szCs w:val="20"/>
          <w:lang w:val="uk-UA"/>
        </w:rPr>
        <w:t>Тести з ОБЖ</w:t>
      </w:r>
    </w:p>
    <w:p w:rsidR="00BA14A7" w:rsidRPr="00D52CB8" w:rsidRDefault="00BA14A7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52CB8">
        <w:rPr>
          <w:rFonts w:ascii="Times New Roman" w:hAnsi="Times New Roman" w:cs="Times New Roman"/>
          <w:b/>
          <w:sz w:val="20"/>
          <w:szCs w:val="20"/>
          <w:lang w:val="uk-UA"/>
        </w:rPr>
        <w:t>1 варіант</w:t>
      </w:r>
    </w:p>
    <w:p w:rsidR="008C0C0B" w:rsidRDefault="008C0C0B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4D1A10" w:rsidRPr="000F4FCF" w:rsidRDefault="004D1A10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1)</w:t>
      </w:r>
      <w:r w:rsidR="000F4F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К стихийным бедствиям относятся:</w:t>
      </w:r>
      <w:r w:rsidRPr="000F4FCF">
        <w:rPr>
          <w:rFonts w:ascii="Times New Roman" w:hAnsi="Times New Roman" w:cs="Times New Roman"/>
          <w:sz w:val="20"/>
          <w:szCs w:val="20"/>
        </w:rPr>
        <w:br/>
        <w:t>а)аварии на химических предприятиях</w:t>
      </w:r>
    </w:p>
    <w:p w:rsidR="004D1A10" w:rsidRPr="000F4FCF" w:rsidRDefault="004D1A10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0F4FCF">
        <w:rPr>
          <w:rFonts w:ascii="Times New Roman" w:hAnsi="Times New Roman" w:cs="Times New Roman"/>
          <w:sz w:val="20"/>
          <w:szCs w:val="20"/>
        </w:rPr>
        <w:t>б)наводнения</w:t>
      </w:r>
      <w:proofErr w:type="gramEnd"/>
    </w:p>
    <w:p w:rsidR="004D1A10" w:rsidRPr="000F4FCF" w:rsidRDefault="004D1A10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0F4FCF">
        <w:rPr>
          <w:rFonts w:ascii="Times New Roman" w:hAnsi="Times New Roman" w:cs="Times New Roman"/>
          <w:sz w:val="20"/>
          <w:szCs w:val="20"/>
        </w:rPr>
        <w:t>в)землетрясения</w:t>
      </w:r>
      <w:proofErr w:type="gramEnd"/>
    </w:p>
    <w:p w:rsidR="000F4FCF" w:rsidRDefault="000F4FCF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4D1A10" w:rsidRPr="000F4FCF" w:rsidRDefault="004D1A10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2)</w:t>
      </w:r>
      <w:r w:rsidR="000F4F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Во время пожара в лесу:</w:t>
      </w:r>
    </w:p>
    <w:p w:rsidR="004D1A10" w:rsidRPr="000F4FCF" w:rsidRDefault="004D1A10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а)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выйти на боль</w:t>
      </w:r>
      <w:bookmarkStart w:id="0" w:name="_GoBack"/>
      <w:bookmarkEnd w:id="0"/>
      <w:r w:rsidRPr="000F4FCF">
        <w:rPr>
          <w:rFonts w:ascii="Times New Roman" w:hAnsi="Times New Roman" w:cs="Times New Roman"/>
          <w:sz w:val="20"/>
          <w:szCs w:val="20"/>
        </w:rPr>
        <w:t>шую лужайку</w:t>
      </w:r>
      <w:r w:rsidRPr="000F4FCF">
        <w:rPr>
          <w:rFonts w:ascii="Times New Roman" w:hAnsi="Times New Roman" w:cs="Times New Roman"/>
          <w:sz w:val="20"/>
          <w:szCs w:val="20"/>
        </w:rPr>
        <w:br/>
        <w:t>б)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идти по направлению ветра</w:t>
      </w:r>
    </w:p>
    <w:p w:rsidR="004D1A10" w:rsidRPr="000F4FCF" w:rsidRDefault="004D1A10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в)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идти в сторону, противоположную направлению ветра</w:t>
      </w:r>
    </w:p>
    <w:p w:rsidR="000F4FCF" w:rsidRDefault="000F4FCF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4D1A10" w:rsidRPr="000F4FCF" w:rsidRDefault="004D1A10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3)</w:t>
      </w:r>
      <w:r w:rsidR="000F4F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Если землетрясение застало тебя дома:</w:t>
      </w:r>
      <w:r w:rsidRPr="000F4FCF">
        <w:rPr>
          <w:rFonts w:ascii="Times New Roman" w:hAnsi="Times New Roman" w:cs="Times New Roman"/>
          <w:sz w:val="20"/>
          <w:szCs w:val="20"/>
        </w:rPr>
        <w:br/>
        <w:t>а)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стоять у окна</w:t>
      </w:r>
      <w:r w:rsidRPr="000F4FCF">
        <w:rPr>
          <w:rFonts w:ascii="Times New Roman" w:hAnsi="Times New Roman" w:cs="Times New Roman"/>
          <w:sz w:val="20"/>
          <w:szCs w:val="20"/>
        </w:rPr>
        <w:br/>
        <w:t>б)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стать в дверной проем</w:t>
      </w:r>
    </w:p>
    <w:p w:rsidR="004D1A10" w:rsidRPr="000F4FCF" w:rsidRDefault="0035200F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4D1A10" w:rsidRPr="000F4FC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D1A10" w:rsidRPr="000F4FCF">
        <w:rPr>
          <w:rFonts w:ascii="Times New Roman" w:hAnsi="Times New Roman" w:cs="Times New Roman"/>
          <w:sz w:val="20"/>
          <w:szCs w:val="20"/>
        </w:rPr>
        <w:t>спрятаться в подвале</w:t>
      </w:r>
    </w:p>
    <w:p w:rsidR="004D1A10" w:rsidRPr="000F4FCF" w:rsidRDefault="0035200F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4D1A10" w:rsidRPr="000F4FC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D1A10" w:rsidRPr="000F4FCF">
        <w:rPr>
          <w:rFonts w:ascii="Times New Roman" w:hAnsi="Times New Roman" w:cs="Times New Roman"/>
          <w:sz w:val="20"/>
          <w:szCs w:val="20"/>
        </w:rPr>
        <w:t>накрыться мягкими вещами</w:t>
      </w:r>
    </w:p>
    <w:p w:rsidR="000F4FCF" w:rsidRDefault="000F4FCF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4D1A10" w:rsidRPr="000F4FCF" w:rsidRDefault="004D1A10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4)</w:t>
      </w:r>
      <w:r w:rsidR="000F4F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Без еды человек может продержаться:</w:t>
      </w:r>
    </w:p>
    <w:p w:rsidR="004D1A10" w:rsidRPr="000F4FCF" w:rsidRDefault="004D1A10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а)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около суток</w:t>
      </w:r>
      <w:r w:rsidRPr="000F4FCF">
        <w:rPr>
          <w:rFonts w:ascii="Times New Roman" w:hAnsi="Times New Roman" w:cs="Times New Roman"/>
          <w:sz w:val="20"/>
          <w:szCs w:val="20"/>
        </w:rPr>
        <w:br/>
        <w:t>б)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около трёх дней</w:t>
      </w:r>
      <w:r w:rsidRPr="000F4FCF">
        <w:rPr>
          <w:rFonts w:ascii="Times New Roman" w:hAnsi="Times New Roman" w:cs="Times New Roman"/>
          <w:sz w:val="20"/>
          <w:szCs w:val="20"/>
        </w:rPr>
        <w:br/>
        <w:t>в)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около недели</w:t>
      </w:r>
      <w:r w:rsidRPr="000F4FCF">
        <w:rPr>
          <w:rFonts w:ascii="Times New Roman" w:hAnsi="Times New Roman" w:cs="Times New Roman"/>
          <w:sz w:val="20"/>
          <w:szCs w:val="20"/>
        </w:rPr>
        <w:br/>
        <w:t>г)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около двух недель</w:t>
      </w:r>
    </w:p>
    <w:p w:rsidR="000F4FCF" w:rsidRDefault="000F4FCF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26E68" w:rsidRPr="000F4FCF" w:rsidRDefault="00526E68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5)</w:t>
      </w:r>
      <w:r w:rsidR="000F4F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Необычайными называют ситуации;</w:t>
      </w:r>
    </w:p>
    <w:p w:rsidR="00526E68" w:rsidRPr="000F4FCF" w:rsidRDefault="00526E68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а)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не угрожающие жизни человека</w:t>
      </w:r>
      <w:r w:rsidRPr="000F4FCF">
        <w:rPr>
          <w:rFonts w:ascii="Times New Roman" w:hAnsi="Times New Roman" w:cs="Times New Roman"/>
          <w:sz w:val="20"/>
          <w:szCs w:val="20"/>
        </w:rPr>
        <w:br/>
        <w:t>б) угрожающие жизни человека</w:t>
      </w:r>
      <w:r w:rsidRPr="000F4FCF">
        <w:rPr>
          <w:rFonts w:ascii="Times New Roman" w:hAnsi="Times New Roman" w:cs="Times New Roman"/>
          <w:sz w:val="20"/>
          <w:szCs w:val="20"/>
        </w:rPr>
        <w:br/>
        <w:t>в)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приносят небольшой ущерб человеку</w:t>
      </w:r>
      <w:r w:rsidRPr="000F4FCF">
        <w:rPr>
          <w:rFonts w:ascii="Times New Roman" w:hAnsi="Times New Roman" w:cs="Times New Roman"/>
          <w:sz w:val="20"/>
          <w:szCs w:val="20"/>
        </w:rPr>
        <w:br/>
        <w:t>г) приносят небольшой ущерб природе</w:t>
      </w:r>
    </w:p>
    <w:p w:rsidR="008C0C0B" w:rsidRDefault="008C0C0B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26E68" w:rsidRPr="000F4FCF" w:rsidRDefault="00526E68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6)</w:t>
      </w:r>
      <w:r w:rsidR="000F4F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 xml:space="preserve">Какие опасности не являются </w:t>
      </w:r>
      <w:proofErr w:type="gramStart"/>
      <w:r w:rsidRPr="000F4FCF">
        <w:rPr>
          <w:rFonts w:ascii="Times New Roman" w:hAnsi="Times New Roman" w:cs="Times New Roman"/>
          <w:sz w:val="20"/>
          <w:szCs w:val="20"/>
        </w:rPr>
        <w:t>природными ?</w:t>
      </w:r>
      <w:proofErr w:type="gramEnd"/>
    </w:p>
    <w:p w:rsidR="00526E68" w:rsidRPr="000F4FCF" w:rsidRDefault="00526E68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а)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холод</w:t>
      </w:r>
    </w:p>
    <w:p w:rsidR="00526E68" w:rsidRPr="000F4FCF" w:rsidRDefault="00526E68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б)жара</w:t>
      </w:r>
      <w:r w:rsidRPr="000F4FCF">
        <w:rPr>
          <w:rFonts w:ascii="Times New Roman" w:hAnsi="Times New Roman" w:cs="Times New Roman"/>
          <w:sz w:val="20"/>
          <w:szCs w:val="20"/>
        </w:rPr>
        <w:br/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0F4FCF">
        <w:rPr>
          <w:rFonts w:ascii="Times New Roman" w:hAnsi="Times New Roman" w:cs="Times New Roman"/>
          <w:sz w:val="20"/>
          <w:szCs w:val="20"/>
        </w:rPr>
        <w:t>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извержение вулкана</w:t>
      </w:r>
      <w:r w:rsidRPr="000F4FCF">
        <w:rPr>
          <w:rFonts w:ascii="Times New Roman" w:hAnsi="Times New Roman" w:cs="Times New Roman"/>
          <w:sz w:val="20"/>
          <w:szCs w:val="20"/>
        </w:rPr>
        <w:br/>
        <w:t>г)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загрязнение отходами предприятий</w:t>
      </w:r>
    </w:p>
    <w:p w:rsidR="000F4FCF" w:rsidRDefault="000F4FCF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26E68" w:rsidRPr="000F4FCF" w:rsidRDefault="00526E68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7)</w:t>
      </w:r>
      <w:r w:rsidR="000F4F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К стихийным бедствиям не принадлежат:</w:t>
      </w:r>
    </w:p>
    <w:p w:rsidR="00526E68" w:rsidRPr="000F4FCF" w:rsidRDefault="00526E68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а)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заносы снегом</w:t>
      </w:r>
      <w:r w:rsidRPr="000F4FCF">
        <w:rPr>
          <w:rFonts w:ascii="Times New Roman" w:hAnsi="Times New Roman" w:cs="Times New Roman"/>
          <w:sz w:val="20"/>
          <w:szCs w:val="20"/>
        </w:rPr>
        <w:br/>
        <w:t>б)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бури</w:t>
      </w:r>
    </w:p>
    <w:p w:rsidR="00526E68" w:rsidRPr="000F4FCF" w:rsidRDefault="00526E68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в)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ветер со скоростью 5м\с</w:t>
      </w:r>
    </w:p>
    <w:p w:rsidR="00526E68" w:rsidRPr="000F4FCF" w:rsidRDefault="00526E68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г)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наводнения</w:t>
      </w:r>
    </w:p>
    <w:p w:rsidR="000F4FCF" w:rsidRDefault="000F4FCF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26E68" w:rsidRPr="000F4FCF" w:rsidRDefault="00526E68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8)</w:t>
      </w:r>
      <w:r w:rsidR="000F4F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22F0E" w:rsidRPr="000F4FCF">
        <w:rPr>
          <w:rFonts w:ascii="Times New Roman" w:hAnsi="Times New Roman" w:cs="Times New Roman"/>
          <w:sz w:val="20"/>
          <w:szCs w:val="20"/>
        </w:rPr>
        <w:t>Удар электрическим током наиболее сильно поражает:</w:t>
      </w:r>
    </w:p>
    <w:p w:rsidR="00C22F0E" w:rsidRPr="000F4FCF" w:rsidRDefault="00C22F0E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а)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мышцы</w:t>
      </w:r>
      <w:r w:rsidRPr="000F4FCF">
        <w:rPr>
          <w:rFonts w:ascii="Times New Roman" w:hAnsi="Times New Roman" w:cs="Times New Roman"/>
          <w:sz w:val="20"/>
          <w:szCs w:val="20"/>
        </w:rPr>
        <w:br/>
        <w:t>б)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печень</w:t>
      </w:r>
      <w:r w:rsidRPr="000F4FCF">
        <w:rPr>
          <w:rFonts w:ascii="Times New Roman" w:hAnsi="Times New Roman" w:cs="Times New Roman"/>
          <w:sz w:val="20"/>
          <w:szCs w:val="20"/>
        </w:rPr>
        <w:br/>
        <w:t>в)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мозг</w:t>
      </w:r>
      <w:r w:rsidRPr="000F4FCF">
        <w:rPr>
          <w:rFonts w:ascii="Times New Roman" w:hAnsi="Times New Roman" w:cs="Times New Roman"/>
          <w:sz w:val="20"/>
          <w:szCs w:val="20"/>
        </w:rPr>
        <w:br/>
        <w:t>г)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почки</w:t>
      </w:r>
    </w:p>
    <w:p w:rsidR="000F4FCF" w:rsidRDefault="000F4FCF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22F0E" w:rsidRPr="000F4FCF" w:rsidRDefault="00C22F0E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9)</w:t>
      </w:r>
      <w:r w:rsidR="000F4F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Чего не следует делать при пожаре:</w:t>
      </w:r>
    </w:p>
    <w:p w:rsidR="00C22F0E" w:rsidRPr="000F4FCF" w:rsidRDefault="00C22F0E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а)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гасит электроприборы, которые горят</w:t>
      </w:r>
    </w:p>
    <w:p w:rsidR="00C57C90" w:rsidRPr="000F4FCF" w:rsidRDefault="00C22F0E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б)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вызвать пожарников</w:t>
      </w:r>
      <w:r w:rsidRPr="000F4FCF">
        <w:rPr>
          <w:rFonts w:ascii="Times New Roman" w:hAnsi="Times New Roman" w:cs="Times New Roman"/>
          <w:sz w:val="20"/>
          <w:szCs w:val="20"/>
        </w:rPr>
        <w:br/>
        <w:t>в)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заткнуть нос и рот марлевой повязкой</w:t>
      </w:r>
      <w:r w:rsidR="00C57C90" w:rsidRPr="000F4FCF">
        <w:rPr>
          <w:rFonts w:ascii="Times New Roman" w:hAnsi="Times New Roman" w:cs="Times New Roman"/>
          <w:sz w:val="20"/>
          <w:szCs w:val="20"/>
        </w:rPr>
        <w:br/>
        <w:t>г)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57C90" w:rsidRPr="000F4FCF">
        <w:rPr>
          <w:rFonts w:ascii="Times New Roman" w:hAnsi="Times New Roman" w:cs="Times New Roman"/>
          <w:sz w:val="20"/>
          <w:szCs w:val="20"/>
        </w:rPr>
        <w:t>предупредить соседей о пожаре</w:t>
      </w:r>
      <w:r w:rsidR="00C57C90" w:rsidRPr="000F4FCF">
        <w:rPr>
          <w:rFonts w:ascii="Times New Roman" w:hAnsi="Times New Roman" w:cs="Times New Roman"/>
          <w:sz w:val="20"/>
          <w:szCs w:val="20"/>
        </w:rPr>
        <w:br/>
      </w:r>
    </w:p>
    <w:p w:rsidR="00C57C90" w:rsidRPr="000F4FCF" w:rsidRDefault="00C57C90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22F0E" w:rsidRPr="000F4FCF" w:rsidRDefault="00C57C90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10)</w:t>
      </w:r>
      <w:r w:rsidR="000F4F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Помощь при кровотечении из носа:</w:t>
      </w:r>
    </w:p>
    <w:p w:rsidR="00C57C90" w:rsidRPr="000F4FCF" w:rsidRDefault="00C57C90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F4FCF">
        <w:rPr>
          <w:rFonts w:ascii="Times New Roman" w:hAnsi="Times New Roman" w:cs="Times New Roman"/>
          <w:sz w:val="20"/>
          <w:szCs w:val="20"/>
        </w:rPr>
        <w:t>а)</w:t>
      </w:r>
      <w:r w:rsidR="0035200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F4FCF">
        <w:rPr>
          <w:rFonts w:ascii="Times New Roman" w:hAnsi="Times New Roman" w:cs="Times New Roman"/>
          <w:sz w:val="20"/>
          <w:szCs w:val="20"/>
        </w:rPr>
        <w:t>положить на спину</w:t>
      </w:r>
    </w:p>
    <w:p w:rsidR="00C57C90" w:rsidRPr="000F4FCF" w:rsidRDefault="0035200F" w:rsidP="000F4FC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C57C90" w:rsidRPr="000F4FC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57C90" w:rsidRPr="000F4FCF">
        <w:rPr>
          <w:rFonts w:ascii="Times New Roman" w:hAnsi="Times New Roman" w:cs="Times New Roman"/>
          <w:sz w:val="20"/>
          <w:szCs w:val="20"/>
        </w:rPr>
        <w:t>в сидячем положении наклонить голову вперед</w:t>
      </w:r>
      <w:r w:rsidR="00C57C90" w:rsidRPr="000F4FCF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C57C90" w:rsidRPr="000F4FC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57C90" w:rsidRPr="000F4FCF">
        <w:rPr>
          <w:rFonts w:ascii="Times New Roman" w:hAnsi="Times New Roman" w:cs="Times New Roman"/>
          <w:sz w:val="20"/>
          <w:szCs w:val="20"/>
        </w:rPr>
        <w:t>тампон с раствором борной кислоты</w:t>
      </w:r>
      <w:r w:rsidR="00C57C90" w:rsidRPr="000F4FCF">
        <w:rPr>
          <w:rFonts w:ascii="Times New Roman" w:hAnsi="Times New Roman" w:cs="Times New Roman"/>
          <w:sz w:val="20"/>
          <w:szCs w:val="20"/>
        </w:rPr>
        <w:br/>
        <w:t>г)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57C90" w:rsidRPr="000F4FCF">
        <w:rPr>
          <w:rFonts w:ascii="Times New Roman" w:hAnsi="Times New Roman" w:cs="Times New Roman"/>
          <w:sz w:val="20"/>
          <w:szCs w:val="20"/>
        </w:rPr>
        <w:t>тампон с раствором перекиси водорода</w:t>
      </w:r>
    </w:p>
    <w:p w:rsidR="00C57C90" w:rsidRDefault="00C57C90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8C0C0B" w:rsidRDefault="008C0C0B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Default="00D52CB8" w:rsidP="00D52CB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  <w:lang w:val="uk-UA"/>
        </w:rPr>
      </w:pPr>
    </w:p>
    <w:p w:rsidR="00D52CB8" w:rsidRPr="00D52CB8" w:rsidRDefault="00D52CB8" w:rsidP="00D52CB8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52CB8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Pr="00D52CB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варіант</w:t>
      </w: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Pr="00273447" w:rsidRDefault="00D52CB8" w:rsidP="00D52C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273447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3447">
        <w:rPr>
          <w:rFonts w:ascii="Times New Roman" w:hAnsi="Times New Roman" w:cs="Times New Roman"/>
          <w:sz w:val="20"/>
          <w:szCs w:val="20"/>
        </w:rPr>
        <w:t>К техногенным  опасностям принадлежат:</w:t>
      </w:r>
      <w:r w:rsidRPr="00273447">
        <w:rPr>
          <w:rFonts w:ascii="Times New Roman" w:hAnsi="Times New Roman" w:cs="Times New Roman"/>
          <w:sz w:val="20"/>
          <w:szCs w:val="20"/>
        </w:rPr>
        <w:br/>
        <w:t>а)наводнения</w:t>
      </w:r>
      <w:r w:rsidRPr="00273447">
        <w:rPr>
          <w:rFonts w:ascii="Times New Roman" w:hAnsi="Times New Roman" w:cs="Times New Roman"/>
          <w:sz w:val="20"/>
          <w:szCs w:val="20"/>
        </w:rPr>
        <w:br/>
        <w:t>б)аварии на производстве</w:t>
      </w:r>
      <w:r w:rsidRPr="00273447">
        <w:rPr>
          <w:rFonts w:ascii="Times New Roman" w:hAnsi="Times New Roman" w:cs="Times New Roman"/>
          <w:sz w:val="20"/>
          <w:szCs w:val="20"/>
        </w:rPr>
        <w:br/>
        <w:t>в)поражение электрическим током</w:t>
      </w:r>
    </w:p>
    <w:p w:rsidR="00D52CB8" w:rsidRPr="00273447" w:rsidRDefault="00D52CB8" w:rsidP="00D52C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D52CB8" w:rsidRPr="00273447" w:rsidRDefault="00D52CB8" w:rsidP="00D52C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273447"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3447">
        <w:rPr>
          <w:rFonts w:ascii="Times New Roman" w:hAnsi="Times New Roman" w:cs="Times New Roman"/>
          <w:sz w:val="20"/>
          <w:szCs w:val="20"/>
        </w:rPr>
        <w:t xml:space="preserve">Если землетрясение застало тебя на улице, нужно: </w:t>
      </w:r>
      <w:r w:rsidRPr="00273447">
        <w:rPr>
          <w:rFonts w:ascii="Times New Roman" w:hAnsi="Times New Roman" w:cs="Times New Roman"/>
          <w:sz w:val="20"/>
          <w:szCs w:val="20"/>
        </w:rPr>
        <w:br/>
        <w:t>а)войти в ближайший дом</w:t>
      </w:r>
      <w:r w:rsidRPr="00273447">
        <w:rPr>
          <w:rFonts w:ascii="Times New Roman" w:hAnsi="Times New Roman" w:cs="Times New Roman"/>
          <w:sz w:val="20"/>
          <w:szCs w:val="20"/>
        </w:rPr>
        <w:br/>
        <w:t>б)выйти на открытую местность</w:t>
      </w:r>
      <w:r w:rsidRPr="00273447">
        <w:rPr>
          <w:rFonts w:ascii="Times New Roman" w:hAnsi="Times New Roman" w:cs="Times New Roman"/>
          <w:sz w:val="20"/>
          <w:szCs w:val="20"/>
        </w:rPr>
        <w:br/>
        <w:t>в)спрятаться под деревом</w:t>
      </w:r>
    </w:p>
    <w:p w:rsidR="00D52CB8" w:rsidRPr="00273447" w:rsidRDefault="00D52CB8" w:rsidP="00D52C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D52CB8" w:rsidRPr="00273447" w:rsidRDefault="00D52CB8" w:rsidP="00D52C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273447">
        <w:rPr>
          <w:rFonts w:ascii="Times New Roman" w:hAnsi="Times New Roman" w:cs="Times New Roman"/>
          <w:sz w:val="20"/>
          <w:szCs w:val="20"/>
        </w:rPr>
        <w:t>3)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3447">
        <w:rPr>
          <w:rFonts w:ascii="Times New Roman" w:hAnsi="Times New Roman" w:cs="Times New Roman"/>
          <w:sz w:val="20"/>
          <w:szCs w:val="20"/>
        </w:rPr>
        <w:t>Во время пожара в школе в учебное время происходит:</w:t>
      </w:r>
      <w:r w:rsidRPr="00273447">
        <w:rPr>
          <w:rFonts w:ascii="Times New Roman" w:hAnsi="Times New Roman" w:cs="Times New Roman"/>
          <w:sz w:val="20"/>
          <w:szCs w:val="20"/>
        </w:rPr>
        <w:br/>
        <w:t>а)организованная эвакуация</w:t>
      </w:r>
      <w:r w:rsidRPr="00273447">
        <w:rPr>
          <w:rFonts w:ascii="Times New Roman" w:hAnsi="Times New Roman" w:cs="Times New Roman"/>
          <w:sz w:val="20"/>
          <w:szCs w:val="20"/>
        </w:rPr>
        <w:br/>
        <w:t xml:space="preserve">б)индивидуальная эвакуация </w:t>
      </w:r>
      <w:r w:rsidRPr="00273447">
        <w:rPr>
          <w:rFonts w:ascii="Times New Roman" w:hAnsi="Times New Roman" w:cs="Times New Roman"/>
          <w:sz w:val="20"/>
          <w:szCs w:val="20"/>
        </w:rPr>
        <w:br/>
        <w:t>в)защита органов дыхания</w:t>
      </w:r>
    </w:p>
    <w:p w:rsidR="00D52CB8" w:rsidRPr="00273447" w:rsidRDefault="00D52CB8" w:rsidP="00D52C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D52CB8" w:rsidRPr="00273447" w:rsidRDefault="00D52CB8" w:rsidP="00D52C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273447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3447">
        <w:rPr>
          <w:rFonts w:ascii="Times New Roman" w:hAnsi="Times New Roman" w:cs="Times New Roman"/>
          <w:sz w:val="20"/>
          <w:szCs w:val="20"/>
        </w:rPr>
        <w:t>При отравлении газом необходимо:</w:t>
      </w:r>
      <w:r w:rsidRPr="00273447">
        <w:rPr>
          <w:rFonts w:ascii="Times New Roman" w:hAnsi="Times New Roman" w:cs="Times New Roman"/>
          <w:sz w:val="20"/>
          <w:szCs w:val="20"/>
        </w:rPr>
        <w:br/>
        <w:t>а)вынести пострадавшего на свежий воздух</w:t>
      </w:r>
      <w:r w:rsidRPr="00273447">
        <w:rPr>
          <w:rFonts w:ascii="Times New Roman" w:hAnsi="Times New Roman" w:cs="Times New Roman"/>
          <w:sz w:val="20"/>
          <w:szCs w:val="20"/>
        </w:rPr>
        <w:br/>
        <w:t>б)плотнее укутать пострадавшего одеялами</w:t>
      </w:r>
      <w:r w:rsidRPr="00273447">
        <w:rPr>
          <w:rFonts w:ascii="Times New Roman" w:hAnsi="Times New Roman" w:cs="Times New Roman"/>
          <w:sz w:val="20"/>
          <w:szCs w:val="20"/>
        </w:rPr>
        <w:br/>
        <w:t>в)дать потерпевшему выпить воды</w:t>
      </w:r>
    </w:p>
    <w:p w:rsidR="00D52CB8" w:rsidRPr="00273447" w:rsidRDefault="00D52CB8" w:rsidP="00D52C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D52CB8" w:rsidRPr="00273447" w:rsidRDefault="00D52CB8" w:rsidP="00D52C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273447">
        <w:rPr>
          <w:rFonts w:ascii="Times New Roman" w:hAnsi="Times New Roman" w:cs="Times New Roman"/>
          <w:sz w:val="20"/>
          <w:szCs w:val="20"/>
        </w:rPr>
        <w:t>5) Причины ДТП:</w:t>
      </w:r>
      <w:r w:rsidRPr="00273447">
        <w:rPr>
          <w:rFonts w:ascii="Times New Roman" w:hAnsi="Times New Roman" w:cs="Times New Roman"/>
          <w:sz w:val="20"/>
          <w:szCs w:val="20"/>
        </w:rPr>
        <w:br/>
        <w:t xml:space="preserve">а)выполнение  правил дорожного движения пешеходами </w:t>
      </w:r>
      <w:r w:rsidRPr="00273447">
        <w:rPr>
          <w:rFonts w:ascii="Times New Roman" w:hAnsi="Times New Roman" w:cs="Times New Roman"/>
          <w:sz w:val="20"/>
          <w:szCs w:val="20"/>
        </w:rPr>
        <w:br/>
        <w:t>б)не выполнение  правил дорожного движения</w:t>
      </w:r>
      <w:r w:rsidRPr="00273447">
        <w:rPr>
          <w:rFonts w:ascii="Times New Roman" w:hAnsi="Times New Roman" w:cs="Times New Roman"/>
          <w:sz w:val="20"/>
          <w:szCs w:val="20"/>
        </w:rPr>
        <w:br/>
        <w:t>в)знание дорожных знаков</w:t>
      </w:r>
      <w:r w:rsidRPr="00273447">
        <w:rPr>
          <w:rFonts w:ascii="Times New Roman" w:hAnsi="Times New Roman" w:cs="Times New Roman"/>
          <w:sz w:val="20"/>
          <w:szCs w:val="20"/>
        </w:rPr>
        <w:br/>
        <w:t>г) выполнение  правил дорожного движения водителями</w:t>
      </w: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Pr="00273447" w:rsidRDefault="00D52CB8" w:rsidP="00D52CB8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273447">
        <w:rPr>
          <w:rFonts w:ascii="Times New Roman" w:hAnsi="Times New Roman" w:cs="Times New Roman"/>
          <w:sz w:val="20"/>
          <w:szCs w:val="20"/>
        </w:rPr>
        <w:t>6)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3447">
        <w:rPr>
          <w:rFonts w:ascii="Times New Roman" w:hAnsi="Times New Roman" w:cs="Times New Roman"/>
          <w:sz w:val="20"/>
          <w:szCs w:val="20"/>
        </w:rPr>
        <w:t xml:space="preserve">Бурый водо-грязевой или </w:t>
      </w:r>
      <w:proofErr w:type="spellStart"/>
      <w:r w:rsidRPr="00273447">
        <w:rPr>
          <w:rFonts w:ascii="Times New Roman" w:hAnsi="Times New Roman" w:cs="Times New Roman"/>
          <w:sz w:val="20"/>
          <w:szCs w:val="20"/>
        </w:rPr>
        <w:t>грязе</w:t>
      </w:r>
      <w:proofErr w:type="spellEnd"/>
      <w:r w:rsidRPr="00273447">
        <w:rPr>
          <w:rFonts w:ascii="Times New Roman" w:hAnsi="Times New Roman" w:cs="Times New Roman"/>
          <w:sz w:val="20"/>
          <w:szCs w:val="20"/>
        </w:rPr>
        <w:t>-каменный поток называют:</w:t>
      </w:r>
      <w:r w:rsidRPr="00273447">
        <w:rPr>
          <w:rFonts w:ascii="Times New Roman" w:hAnsi="Times New Roman" w:cs="Times New Roman"/>
          <w:sz w:val="20"/>
          <w:szCs w:val="20"/>
        </w:rPr>
        <w:br/>
        <w:t>а)сель</w:t>
      </w:r>
      <w:r w:rsidRPr="00273447">
        <w:rPr>
          <w:rFonts w:ascii="Times New Roman" w:hAnsi="Times New Roman" w:cs="Times New Roman"/>
          <w:sz w:val="20"/>
          <w:szCs w:val="20"/>
        </w:rPr>
        <w:br/>
        <w:t>б) буря</w:t>
      </w:r>
      <w:r w:rsidRPr="00273447">
        <w:rPr>
          <w:rFonts w:ascii="Times New Roman" w:hAnsi="Times New Roman" w:cs="Times New Roman"/>
          <w:sz w:val="20"/>
          <w:szCs w:val="20"/>
        </w:rPr>
        <w:br/>
        <w:t>в)смерч</w:t>
      </w:r>
      <w:r w:rsidRPr="00273447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273447">
        <w:rPr>
          <w:rFonts w:ascii="Times New Roman" w:hAnsi="Times New Roman" w:cs="Times New Roman"/>
          <w:sz w:val="20"/>
          <w:szCs w:val="20"/>
        </w:rPr>
        <w:t>г)тайфун</w:t>
      </w:r>
      <w:proofErr w:type="gramEnd"/>
    </w:p>
    <w:p w:rsidR="00D52CB8" w:rsidRPr="00273447" w:rsidRDefault="00D52CB8" w:rsidP="00D52CB8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D52CB8" w:rsidRPr="00273447" w:rsidRDefault="00D52CB8" w:rsidP="00D52CB8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273447">
        <w:rPr>
          <w:rFonts w:ascii="Times New Roman" w:hAnsi="Times New Roman" w:cs="Times New Roman"/>
          <w:sz w:val="20"/>
          <w:szCs w:val="20"/>
        </w:rPr>
        <w:t>7)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3447">
        <w:rPr>
          <w:rFonts w:ascii="Times New Roman" w:hAnsi="Times New Roman" w:cs="Times New Roman"/>
          <w:sz w:val="20"/>
          <w:szCs w:val="20"/>
        </w:rPr>
        <w:t>Какая опасность не принадлежит к социальным?</w:t>
      </w:r>
      <w:r w:rsidRPr="00273447">
        <w:rPr>
          <w:rFonts w:ascii="Times New Roman" w:hAnsi="Times New Roman" w:cs="Times New Roman"/>
          <w:sz w:val="20"/>
          <w:szCs w:val="20"/>
        </w:rPr>
        <w:br/>
        <w:t>а)пыль</w:t>
      </w:r>
      <w:r w:rsidRPr="00273447">
        <w:rPr>
          <w:rFonts w:ascii="Times New Roman" w:hAnsi="Times New Roman" w:cs="Times New Roman"/>
          <w:sz w:val="20"/>
          <w:szCs w:val="20"/>
        </w:rPr>
        <w:br/>
        <w:t>б)терроризм</w:t>
      </w:r>
      <w:r w:rsidRPr="00273447">
        <w:rPr>
          <w:rFonts w:ascii="Times New Roman" w:hAnsi="Times New Roman" w:cs="Times New Roman"/>
          <w:sz w:val="20"/>
          <w:szCs w:val="20"/>
        </w:rPr>
        <w:br/>
        <w:t xml:space="preserve">в)шум </w:t>
      </w:r>
      <w:r w:rsidRPr="00273447">
        <w:rPr>
          <w:rFonts w:ascii="Times New Roman" w:hAnsi="Times New Roman" w:cs="Times New Roman"/>
          <w:sz w:val="20"/>
          <w:szCs w:val="20"/>
        </w:rPr>
        <w:br/>
        <w:t>г)вибрация</w:t>
      </w:r>
    </w:p>
    <w:p w:rsidR="00D52CB8" w:rsidRPr="00273447" w:rsidRDefault="00D52CB8" w:rsidP="00D52CB8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D52CB8" w:rsidRPr="00273447" w:rsidRDefault="00D52CB8" w:rsidP="00D52CB8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273447">
        <w:rPr>
          <w:rFonts w:ascii="Times New Roman" w:hAnsi="Times New Roman" w:cs="Times New Roman"/>
          <w:sz w:val="20"/>
          <w:szCs w:val="20"/>
        </w:rPr>
        <w:t>8)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3447">
        <w:rPr>
          <w:rFonts w:ascii="Times New Roman" w:hAnsi="Times New Roman" w:cs="Times New Roman"/>
          <w:sz w:val="20"/>
          <w:szCs w:val="20"/>
        </w:rPr>
        <w:t>Что делать если в ухо залетело насекомое?</w:t>
      </w:r>
      <w:r w:rsidRPr="00273447">
        <w:rPr>
          <w:rFonts w:ascii="Times New Roman" w:hAnsi="Times New Roman" w:cs="Times New Roman"/>
          <w:sz w:val="20"/>
          <w:szCs w:val="20"/>
        </w:rPr>
        <w:br/>
        <w:t>а)выковырять ее спичкой</w:t>
      </w:r>
      <w:r w:rsidRPr="00273447">
        <w:rPr>
          <w:rFonts w:ascii="Times New Roman" w:hAnsi="Times New Roman" w:cs="Times New Roman"/>
          <w:sz w:val="20"/>
          <w:szCs w:val="20"/>
        </w:rPr>
        <w:br/>
        <w:t>б)срочно обратиться к доктору</w:t>
      </w:r>
      <w:r w:rsidRPr="00273447">
        <w:rPr>
          <w:rFonts w:ascii="Times New Roman" w:hAnsi="Times New Roman" w:cs="Times New Roman"/>
          <w:sz w:val="20"/>
          <w:szCs w:val="20"/>
        </w:rPr>
        <w:br/>
        <w:t>в)выковырять ее ваткой</w:t>
      </w:r>
      <w:r w:rsidRPr="00273447">
        <w:rPr>
          <w:rFonts w:ascii="Times New Roman" w:hAnsi="Times New Roman" w:cs="Times New Roman"/>
          <w:sz w:val="20"/>
          <w:szCs w:val="20"/>
        </w:rPr>
        <w:br/>
        <w:t>г)достать ее пинцетом</w:t>
      </w:r>
    </w:p>
    <w:p w:rsidR="00D52CB8" w:rsidRPr="00273447" w:rsidRDefault="00D52CB8" w:rsidP="00D52CB8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D52CB8" w:rsidRPr="00273447" w:rsidRDefault="00D52CB8" w:rsidP="00D52CB8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273447">
        <w:rPr>
          <w:rFonts w:ascii="Times New Roman" w:hAnsi="Times New Roman" w:cs="Times New Roman"/>
          <w:sz w:val="20"/>
          <w:szCs w:val="20"/>
        </w:rPr>
        <w:t>9)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3447">
        <w:rPr>
          <w:rFonts w:ascii="Times New Roman" w:hAnsi="Times New Roman" w:cs="Times New Roman"/>
          <w:sz w:val="20"/>
          <w:szCs w:val="20"/>
        </w:rPr>
        <w:t>К веществам бытовой химии не принадлежат:</w:t>
      </w:r>
      <w:r w:rsidRPr="00273447">
        <w:rPr>
          <w:rFonts w:ascii="Times New Roman" w:hAnsi="Times New Roman" w:cs="Times New Roman"/>
          <w:sz w:val="20"/>
          <w:szCs w:val="20"/>
        </w:rPr>
        <w:br/>
        <w:t>а)стиральный порошок</w:t>
      </w:r>
      <w:r w:rsidRPr="00273447">
        <w:rPr>
          <w:rFonts w:ascii="Times New Roman" w:hAnsi="Times New Roman" w:cs="Times New Roman"/>
          <w:sz w:val="20"/>
          <w:szCs w:val="20"/>
        </w:rPr>
        <w:br/>
        <w:t>б) средство для мытья посуды</w:t>
      </w:r>
      <w:r w:rsidRPr="00273447">
        <w:rPr>
          <w:rFonts w:ascii="Times New Roman" w:hAnsi="Times New Roman" w:cs="Times New Roman"/>
          <w:sz w:val="20"/>
          <w:szCs w:val="20"/>
        </w:rPr>
        <w:br/>
        <w:t>в)мука</w:t>
      </w:r>
      <w:r w:rsidRPr="00273447">
        <w:rPr>
          <w:rFonts w:ascii="Times New Roman" w:hAnsi="Times New Roman" w:cs="Times New Roman"/>
          <w:sz w:val="20"/>
          <w:szCs w:val="20"/>
        </w:rPr>
        <w:br/>
        <w:t>г)краска</w:t>
      </w:r>
    </w:p>
    <w:p w:rsidR="00D52CB8" w:rsidRPr="00273447" w:rsidRDefault="00D52CB8" w:rsidP="00D52CB8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</w:p>
    <w:p w:rsidR="00D52CB8" w:rsidRPr="00273447" w:rsidRDefault="00D52CB8" w:rsidP="00D52CB8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273447">
        <w:rPr>
          <w:rFonts w:ascii="Times New Roman" w:hAnsi="Times New Roman" w:cs="Times New Roman"/>
          <w:sz w:val="20"/>
          <w:szCs w:val="20"/>
        </w:rPr>
        <w:t>10)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73447">
        <w:rPr>
          <w:rFonts w:ascii="Times New Roman" w:hAnsi="Times New Roman" w:cs="Times New Roman"/>
          <w:sz w:val="20"/>
          <w:szCs w:val="20"/>
        </w:rPr>
        <w:t>При ожоге появились волдыри, это:</w:t>
      </w:r>
      <w:r w:rsidRPr="00273447">
        <w:rPr>
          <w:rFonts w:ascii="Times New Roman" w:hAnsi="Times New Roman" w:cs="Times New Roman"/>
          <w:sz w:val="20"/>
          <w:szCs w:val="20"/>
        </w:rPr>
        <w:br/>
        <w:t>а)ожег  первой степени</w:t>
      </w:r>
      <w:r w:rsidRPr="00273447">
        <w:rPr>
          <w:rFonts w:ascii="Times New Roman" w:hAnsi="Times New Roman" w:cs="Times New Roman"/>
          <w:sz w:val="20"/>
          <w:szCs w:val="20"/>
        </w:rPr>
        <w:br/>
        <w:t>б) ожег второй степени</w:t>
      </w:r>
      <w:r w:rsidRPr="00273447">
        <w:rPr>
          <w:rFonts w:ascii="Times New Roman" w:hAnsi="Times New Roman" w:cs="Times New Roman"/>
          <w:sz w:val="20"/>
          <w:szCs w:val="20"/>
        </w:rPr>
        <w:br/>
        <w:t>в)ожег третьей степени</w:t>
      </w: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52CB8" w:rsidRDefault="00D52CB8" w:rsidP="000F4FCF">
      <w:pPr>
        <w:pStyle w:val="a3"/>
        <w:spacing w:after="0" w:line="240" w:lineRule="auto"/>
        <w:ind w:left="0" w:right="-143"/>
        <w:contextualSpacing w:val="0"/>
        <w:rPr>
          <w:rFonts w:ascii="Times New Roman" w:hAnsi="Times New Roman" w:cs="Times New Roman"/>
          <w:sz w:val="20"/>
          <w:szCs w:val="20"/>
        </w:rPr>
      </w:pPr>
    </w:p>
    <w:sectPr w:rsidR="00D52CB8" w:rsidSect="000F4FCF">
      <w:pgSz w:w="11906" w:h="16838"/>
      <w:pgMar w:top="426" w:right="282" w:bottom="284" w:left="42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3DB"/>
    <w:multiLevelType w:val="hybridMultilevel"/>
    <w:tmpl w:val="177E9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10"/>
    <w:rsid w:val="0004419E"/>
    <w:rsid w:val="000F4FCF"/>
    <w:rsid w:val="0018439A"/>
    <w:rsid w:val="0035200F"/>
    <w:rsid w:val="004D1A10"/>
    <w:rsid w:val="00526E68"/>
    <w:rsid w:val="006440CC"/>
    <w:rsid w:val="008C0C0B"/>
    <w:rsid w:val="009A4842"/>
    <w:rsid w:val="00BA14A7"/>
    <w:rsid w:val="00C22F0E"/>
    <w:rsid w:val="00C57C90"/>
    <w:rsid w:val="00D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3A9C"/>
  <w15:docId w15:val="{F44CFEC8-D250-47E1-89DD-B16B0A3A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Айвенко</dc:creator>
  <cp:keywords/>
  <dc:description/>
  <cp:lastModifiedBy>Светлана</cp:lastModifiedBy>
  <cp:revision>12</cp:revision>
  <dcterms:created xsi:type="dcterms:W3CDTF">2019-04-08T18:03:00Z</dcterms:created>
  <dcterms:modified xsi:type="dcterms:W3CDTF">2020-03-18T09:00:00Z</dcterms:modified>
</cp:coreProperties>
</file>