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02" w:rsidRDefault="00B26702" w:rsidP="00B267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6702">
        <w:rPr>
          <w:rFonts w:ascii="Times New Roman" w:hAnsi="Times New Roman" w:cs="Times New Roman"/>
          <w:sz w:val="28"/>
          <w:szCs w:val="28"/>
          <w:lang w:val="uk-UA"/>
        </w:rPr>
        <w:t>САМОСТІЙНА РОБОТА НА ПОВТОРЕННЯ</w:t>
      </w:r>
    </w:p>
    <w:p w:rsidR="00FE25B5" w:rsidRDefault="00B26702" w:rsidP="00B267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6702">
        <w:rPr>
          <w:rFonts w:ascii="Times New Roman" w:hAnsi="Times New Roman" w:cs="Times New Roman"/>
          <w:sz w:val="28"/>
          <w:szCs w:val="28"/>
          <w:lang w:val="uk-UA"/>
        </w:rPr>
        <w:t xml:space="preserve">за темою </w:t>
      </w:r>
      <w:r w:rsidRPr="00B26702">
        <w:rPr>
          <w:rFonts w:ascii="Times New Roman" w:hAnsi="Times New Roman" w:cs="Times New Roman"/>
          <w:b/>
          <w:sz w:val="28"/>
          <w:szCs w:val="28"/>
          <w:lang w:val="uk-UA"/>
        </w:rPr>
        <w:t>«Метричні співвідношення в прямокутному трикутнику»</w:t>
      </w:r>
    </w:p>
    <w:p w:rsidR="00B26702" w:rsidRDefault="00B26702" w:rsidP="00B267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виконання роботи необхідно повторити п.15 (сторінка 113) підручника з геометрії.</w:t>
      </w:r>
    </w:p>
    <w:p w:rsidR="00B26702" w:rsidRDefault="001610D9" w:rsidP="00B267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10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252412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518" y="21464"/>
                <wp:lineTo x="21518" y="0"/>
                <wp:lineTo x="0" y="0"/>
              </wp:wrapPolygon>
            </wp:wrapTight>
            <wp:docPr id="4" name="Рисунок 4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702">
        <w:rPr>
          <w:rFonts w:ascii="Times New Roman" w:hAnsi="Times New Roman" w:cs="Times New Roman"/>
          <w:sz w:val="28"/>
          <w:szCs w:val="28"/>
          <w:lang w:val="uk-UA"/>
        </w:rPr>
        <w:t>Нагадую суть співвідношень: Якщо в прямокутному трикутнику з вершини прямого кута провести висоту, то отримані трикутники будуть подібні даному</w:t>
      </w:r>
      <w:r w:rsidR="003E5CC3">
        <w:rPr>
          <w:rFonts w:ascii="Times New Roman" w:hAnsi="Times New Roman" w:cs="Times New Roman"/>
          <w:sz w:val="28"/>
          <w:szCs w:val="28"/>
          <w:lang w:val="uk-UA"/>
        </w:rPr>
        <w:t xml:space="preserve"> і будуть виконуватися рівності:</w:t>
      </w:r>
    </w:p>
    <w:p w:rsidR="003E5CC3" w:rsidRDefault="003E5CC3" w:rsidP="00B2670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E5CC3">
        <w:rPr>
          <w:rFonts w:ascii="Times New Roman" w:hAnsi="Times New Roman" w:cs="Times New Roman"/>
          <w:b/>
          <w:sz w:val="32"/>
          <w:szCs w:val="32"/>
          <w:lang w:val="en-US"/>
        </w:rPr>
        <w:t>CD</w:t>
      </w:r>
      <w:r w:rsidRPr="003E5CC3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2</w:t>
      </w:r>
      <w:r w:rsidRPr="003E5C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= AD·BD.    AC</w:t>
      </w:r>
      <w:r w:rsidRPr="003E5CC3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2</w:t>
      </w:r>
      <w:r w:rsidRPr="003E5C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= AB·AD.  </w:t>
      </w:r>
    </w:p>
    <w:p w:rsidR="003E5CC3" w:rsidRDefault="003E5CC3" w:rsidP="00B2670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E5C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BC</w:t>
      </w:r>
      <w:r w:rsidRPr="003E5CC3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2</w:t>
      </w:r>
      <w:r w:rsidRPr="003E5C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= AB·BD.</w:t>
      </w:r>
    </w:p>
    <w:p w:rsidR="005565D5" w:rsidRPr="005565D5" w:rsidRDefault="005565D5" w:rsidP="005565D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565D5">
        <w:rPr>
          <w:rFonts w:ascii="Times New Roman" w:hAnsi="Times New Roman" w:cs="Times New Roman"/>
          <w:sz w:val="28"/>
          <w:szCs w:val="28"/>
          <w:lang w:val="uk-UA"/>
        </w:rPr>
        <w:t xml:space="preserve">Відрізки </w:t>
      </w:r>
      <w:r w:rsidRPr="005565D5">
        <w:rPr>
          <w:rFonts w:ascii="Times New Roman" w:hAnsi="Times New Roman" w:cs="Times New Roman"/>
          <w:b/>
          <w:sz w:val="28"/>
          <w:szCs w:val="28"/>
          <w:lang w:val="en-US"/>
        </w:rPr>
        <w:t>AD</w:t>
      </w:r>
      <w:r w:rsidRPr="00556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3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6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65D5">
        <w:rPr>
          <w:rFonts w:ascii="Times New Roman" w:hAnsi="Times New Roman" w:cs="Times New Roman"/>
          <w:b/>
          <w:sz w:val="28"/>
          <w:szCs w:val="28"/>
          <w:lang w:val="en-US"/>
        </w:rPr>
        <w:t>BD</w:t>
      </w:r>
      <w:r w:rsidRPr="00556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65D5">
        <w:rPr>
          <w:rFonts w:ascii="Times New Roman" w:hAnsi="Times New Roman" w:cs="Times New Roman"/>
          <w:sz w:val="28"/>
          <w:szCs w:val="28"/>
          <w:lang w:val="uk-UA"/>
        </w:rPr>
        <w:t xml:space="preserve">називають проекціями </w:t>
      </w:r>
      <w:r w:rsidR="00FA6371">
        <w:rPr>
          <w:rFonts w:ascii="Times New Roman" w:hAnsi="Times New Roman" w:cs="Times New Roman"/>
          <w:sz w:val="28"/>
          <w:szCs w:val="28"/>
          <w:lang w:val="uk-UA"/>
        </w:rPr>
        <w:t xml:space="preserve">на гіпотенузу </w:t>
      </w:r>
      <w:r w:rsidRPr="005565D5">
        <w:rPr>
          <w:rFonts w:ascii="Times New Roman" w:hAnsi="Times New Roman" w:cs="Times New Roman"/>
          <w:sz w:val="28"/>
          <w:szCs w:val="28"/>
          <w:lang w:val="uk-UA"/>
        </w:rPr>
        <w:t xml:space="preserve">катетів </w:t>
      </w:r>
      <w:r w:rsidRPr="005565D5">
        <w:rPr>
          <w:rFonts w:ascii="Times New Roman" w:hAnsi="Times New Roman" w:cs="Times New Roman"/>
          <w:b/>
          <w:sz w:val="28"/>
          <w:szCs w:val="28"/>
          <w:lang w:val="en-US"/>
        </w:rPr>
        <w:t>AC</w:t>
      </w:r>
      <w:r w:rsidRPr="00556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3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6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65D5">
        <w:rPr>
          <w:rFonts w:ascii="Times New Roman" w:hAnsi="Times New Roman" w:cs="Times New Roman"/>
          <w:b/>
          <w:sz w:val="28"/>
          <w:szCs w:val="28"/>
          <w:lang w:val="en-US"/>
        </w:rPr>
        <w:t>BC</w:t>
      </w:r>
      <w:r w:rsidRPr="005565D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відповідно, а відрізок </w:t>
      </w:r>
      <w:r w:rsidRPr="00556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65D5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Pr="00556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5565D5">
        <w:rPr>
          <w:rFonts w:ascii="Times New Roman" w:hAnsi="Times New Roman" w:cs="Times New Roman"/>
          <w:sz w:val="28"/>
          <w:szCs w:val="28"/>
          <w:lang w:val="uk-UA"/>
        </w:rPr>
        <w:t xml:space="preserve">висотою трикутника,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проведеною з вершини прямого кута на гіпотенузу.</w:t>
      </w:r>
    </w:p>
    <w:p w:rsidR="003E5CC3" w:rsidRDefault="003E5CC3" w:rsidP="005565D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під час розв’язування задач досить користуватися даними рівностями, а також пам’ятати властивості арифметичного кореня (підручник «Алгебра» сторінка 115).</w:t>
      </w:r>
    </w:p>
    <w:p w:rsidR="00150BCD" w:rsidRDefault="00150BCD" w:rsidP="005565D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  НАДІСЛАТИ  ДО    3.04.2020 р.  11.00</w:t>
      </w:r>
    </w:p>
    <w:p w:rsidR="00150BCD" w:rsidRDefault="00150BCD" w:rsidP="005565D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50BCD" w:rsidRDefault="00150BCD" w:rsidP="005565D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50BCD" w:rsidRDefault="00150BCD" w:rsidP="00150BCD">
      <w:pPr>
        <w:pStyle w:val="a5"/>
        <w:spacing w:after="0"/>
        <w:ind w:left="1776" w:firstLine="348"/>
        <w:rPr>
          <w:rFonts w:ascii="Times New Roman" w:hAnsi="Times New Roman" w:cs="Times New Roman"/>
          <w:color w:val="C00000"/>
          <w:sz w:val="44"/>
          <w:szCs w:val="44"/>
          <w:lang w:val="uk-UA"/>
        </w:rPr>
      </w:pPr>
      <w:r>
        <w:rPr>
          <w:rFonts w:ascii="Times New Roman" w:hAnsi="Times New Roman" w:cs="Times New Roman"/>
          <w:color w:val="C00000"/>
          <w:sz w:val="44"/>
          <w:szCs w:val="44"/>
          <w:lang w:val="uk-UA"/>
        </w:rPr>
        <w:t>Підказка до завдання №3</w:t>
      </w:r>
    </w:p>
    <w:p w:rsidR="00150BCD" w:rsidRDefault="00150BCD" w:rsidP="00150BCD">
      <w:pPr>
        <w:pStyle w:val="a5"/>
        <w:spacing w:after="0"/>
        <w:ind w:left="1068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150BCD" w:rsidRDefault="001610D9" w:rsidP="00150BCD">
      <w:pPr>
        <w:pStyle w:val="a5"/>
        <w:spacing w:after="0"/>
        <w:ind w:left="1068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1610D9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-635</wp:posOffset>
            </wp:positionV>
            <wp:extent cx="252412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518" y="21464"/>
                <wp:lineTo x="21518" y="0"/>
                <wp:lineTo x="0" y="0"/>
              </wp:wrapPolygon>
            </wp:wrapTight>
            <wp:docPr id="6" name="Рисунок 6" descr="C:\Users\user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BCD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Щоб розв’язати задачу, необхідно  невідому проекцію катета на гіпотенузу позначити буквою </w:t>
      </w:r>
      <w:r w:rsidR="00150BCD"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  <w:t>х</w:t>
      </w:r>
      <w:r w:rsidR="00150BCD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і за метричними співвідношеннями записати, що </w:t>
      </w:r>
    </w:p>
    <w:p w:rsidR="00150BCD" w:rsidRDefault="00150BCD" w:rsidP="00150BCD">
      <w:pPr>
        <w:pStyle w:val="a5"/>
        <w:spacing w:after="0"/>
        <w:ind w:left="1068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І варіант: 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= А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·АВ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або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= х(х+6). </w:t>
      </w:r>
    </w:p>
    <w:p w:rsidR="00150BCD" w:rsidRDefault="00150BCD" w:rsidP="00150BCD">
      <w:pPr>
        <w:pStyle w:val="a5"/>
        <w:spacing w:after="0"/>
        <w:ind w:left="1068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ІІ варіант: 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= А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·АВ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або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= х(х+9). </w:t>
      </w:r>
    </w:p>
    <w:p w:rsidR="00150BCD" w:rsidRDefault="00150BCD" w:rsidP="00150BCD">
      <w:pPr>
        <w:pStyle w:val="a5"/>
        <w:spacing w:after="0"/>
        <w:ind w:left="1068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Потім знайти значення невідомої  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  <w:t>х</w:t>
      </w:r>
      <w:r>
        <w:rPr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, 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використовуючи формулу коренів квадратного рівняння (дивись конспект з алгебри).</w:t>
      </w:r>
    </w:p>
    <w:p w:rsidR="00150BCD" w:rsidRDefault="00150BCD" w:rsidP="00150BCD">
      <w:pPr>
        <w:pStyle w:val="a5"/>
        <w:spacing w:after="0"/>
        <w:ind w:left="1068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ЗВЕРНІТЬ УВАГУ НА ТЕ, ЩО АЛГЕБРА ТА ГЕОМЕТРІЯ ТІСНО МІЖ СОБОЮ ПОВ’ЯЗАНІ!</w:t>
      </w:r>
    </w:p>
    <w:p w:rsidR="00150BCD" w:rsidRDefault="00150BCD" w:rsidP="00150B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2AC0" w:rsidRDefault="00AF2AC0" w:rsidP="00AF2A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2AC0" w:rsidRDefault="00AF2AC0" w:rsidP="00AF2A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Умова самостійної роботи</w:t>
      </w:r>
    </w:p>
    <w:p w:rsidR="00AF2AC0" w:rsidRPr="00AF2AC0" w:rsidRDefault="00AF2AC0" w:rsidP="00AF2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AC0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AF2AC0" w:rsidRDefault="00AF2AC0" w:rsidP="00AF2AC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Знайти висоту прямокутного трикутника, проведену з вершини прямого кута, якщо вона ділить гіпотенузу на відрізки довжиною 4 см і 16 см.</w:t>
      </w:r>
    </w:p>
    <w:p w:rsidR="00AF2AC0" w:rsidRDefault="00A02141" w:rsidP="00AF2AC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Висота прямокутного трикутника, проведена до гіпотенузи, ділить її на відрізки 18 см і 32 см. Знайти катети трикутника.</w:t>
      </w:r>
    </w:p>
    <w:p w:rsidR="00A02141" w:rsidRDefault="005565D5" w:rsidP="00AF2AC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 з катетів прямокутного трикутника дорівнює 4 см, а проекція другого катета на гіпотенузу – 6 см. Знайти другий катет і гіпотенузу.</w:t>
      </w:r>
    </w:p>
    <w:p w:rsidR="005565D5" w:rsidRPr="00AF2AC0" w:rsidRDefault="001610D9" w:rsidP="001610D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10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3810</wp:posOffset>
            </wp:positionV>
            <wp:extent cx="21050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502" y="21445"/>
                <wp:lineTo x="21502" y="0"/>
                <wp:lineTo x="0" y="0"/>
              </wp:wrapPolygon>
            </wp:wrapTight>
            <wp:docPr id="7" name="Рисунок 7" descr="C:\Users\user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08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E5CC3" w:rsidRDefault="00934089" w:rsidP="00B267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4089">
        <w:rPr>
          <w:rFonts w:ascii="Times New Roman" w:hAnsi="Times New Roman" w:cs="Times New Roman"/>
          <w:sz w:val="28"/>
          <w:szCs w:val="28"/>
          <w:lang w:val="uk-UA"/>
        </w:rPr>
        <w:t xml:space="preserve">Знайти висоту і бічну сторону рівнобічної трапеції, основи якої дорівнюють 5 см і 13 см, а діагоналі перпендикулярні бічним сторонам. </w:t>
      </w:r>
    </w:p>
    <w:p w:rsidR="00934089" w:rsidRDefault="00934089" w:rsidP="00B267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4089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Підказка до задачі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Досить побудувати одну діагональ і розглянути утворений прямокутний трикутник.</w:t>
      </w:r>
    </w:p>
    <w:p w:rsidR="004820CF" w:rsidRDefault="004820CF" w:rsidP="00934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4089" w:rsidRDefault="00934089" w:rsidP="00934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AC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F2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варіант</w:t>
      </w:r>
    </w:p>
    <w:p w:rsidR="004820CF" w:rsidRDefault="004820CF" w:rsidP="004820C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Знайти висоту прямокутного трикутника, проведену з вершини прямого кута, якщо вона ділить гіпотенузу на відрізки довжиною 9 см і 25 см.</w:t>
      </w:r>
    </w:p>
    <w:p w:rsidR="004820CF" w:rsidRDefault="004820CF" w:rsidP="004820C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Висота прямокутного трикутника, проведена до гіпотенузи, ділить її на відрізки 40 см і 10 см. Знайти катети трикутника.</w:t>
      </w:r>
    </w:p>
    <w:p w:rsidR="004820CF" w:rsidRDefault="004820CF" w:rsidP="004820C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 з катетів прямокутного трикутника дорівнює 18 см, а проекція другого катета на гіпотенузу – 9 см. Знайти другий катет і гіпотенузу.</w:t>
      </w:r>
    </w:p>
    <w:p w:rsidR="004820CF" w:rsidRDefault="004820CF" w:rsidP="004820C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20CF">
        <w:rPr>
          <w:rFonts w:ascii="Times New Roman" w:hAnsi="Times New Roman" w:cs="Times New Roman"/>
          <w:sz w:val="28"/>
          <w:szCs w:val="28"/>
          <w:lang w:val="uk-UA"/>
        </w:rPr>
        <w:t xml:space="preserve">Знайти висоту і бічну сторону рівнобічної трапеції, основи якої дорівнюють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820CF">
        <w:rPr>
          <w:rFonts w:ascii="Times New Roman" w:hAnsi="Times New Roman" w:cs="Times New Roman"/>
          <w:sz w:val="28"/>
          <w:szCs w:val="28"/>
          <w:lang w:val="uk-UA"/>
        </w:rPr>
        <w:t xml:space="preserve"> см і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820CF">
        <w:rPr>
          <w:rFonts w:ascii="Times New Roman" w:hAnsi="Times New Roman" w:cs="Times New Roman"/>
          <w:sz w:val="28"/>
          <w:szCs w:val="28"/>
          <w:lang w:val="uk-UA"/>
        </w:rPr>
        <w:t xml:space="preserve"> см, а діагоналі перпендикулярні бічним сторонам. </w:t>
      </w:r>
    </w:p>
    <w:p w:rsidR="004820CF" w:rsidRPr="004820CF" w:rsidRDefault="004820CF" w:rsidP="004820CF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820CF" w:rsidRDefault="001610D9" w:rsidP="004820CF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10D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635</wp:posOffset>
            </wp:positionV>
            <wp:extent cx="21050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502" y="21445"/>
                <wp:lineTo x="21502" y="0"/>
                <wp:lineTo x="0" y="0"/>
              </wp:wrapPolygon>
            </wp:wrapTight>
            <wp:docPr id="8" name="Рисунок 8" descr="C:\Users\user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0CF" w:rsidRPr="00934089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Підказка до задачі 4.</w:t>
      </w:r>
      <w:r w:rsidR="004820CF">
        <w:rPr>
          <w:rFonts w:ascii="Times New Roman" w:hAnsi="Times New Roman" w:cs="Times New Roman"/>
          <w:sz w:val="28"/>
          <w:szCs w:val="28"/>
          <w:lang w:val="uk-UA"/>
        </w:rPr>
        <w:t xml:space="preserve"> Досить побудувати одну діагональ і розглянути утворений прямокутний трикутник.</w:t>
      </w:r>
    </w:p>
    <w:p w:rsidR="004820CF" w:rsidRPr="004820CF" w:rsidRDefault="004820CF" w:rsidP="004820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34089" w:rsidRPr="004820CF" w:rsidRDefault="00934089" w:rsidP="004820CF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4089" w:rsidRPr="004820CF" w:rsidSect="004820CF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2E57"/>
    <w:multiLevelType w:val="hybridMultilevel"/>
    <w:tmpl w:val="EF48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A2180"/>
    <w:multiLevelType w:val="hybridMultilevel"/>
    <w:tmpl w:val="087E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C"/>
    <w:rsid w:val="00150BCD"/>
    <w:rsid w:val="001610D9"/>
    <w:rsid w:val="002B2F9C"/>
    <w:rsid w:val="003E5CC3"/>
    <w:rsid w:val="004820CF"/>
    <w:rsid w:val="005565D5"/>
    <w:rsid w:val="00934089"/>
    <w:rsid w:val="00A02141"/>
    <w:rsid w:val="00AF2AC0"/>
    <w:rsid w:val="00B26702"/>
    <w:rsid w:val="00EC539B"/>
    <w:rsid w:val="00FA6371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A4A5-B456-4AD4-9D0B-AFCD61A6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7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2020-03-27T06:36:00Z</dcterms:created>
  <dcterms:modified xsi:type="dcterms:W3CDTF">2020-03-31T18:37:00Z</dcterms:modified>
</cp:coreProperties>
</file>