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F" w:rsidRDefault="00CC12EF" w:rsidP="00CC12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037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заняття:</w:t>
      </w:r>
      <w:r w:rsidRPr="00790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0377">
        <w:rPr>
          <w:rFonts w:ascii="Times New Roman" w:hAnsi="Times New Roman"/>
          <w:b/>
          <w:sz w:val="28"/>
          <w:szCs w:val="28"/>
          <w:lang w:val="uk-UA"/>
        </w:rPr>
        <w:t>Міські і сільські населені пункти. Критерії їх розмежування в Україні та країнах світу. Класифікація міст за кількістю населення та функціями. Міськ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790377">
        <w:rPr>
          <w:rFonts w:ascii="Times New Roman" w:hAnsi="Times New Roman"/>
          <w:b/>
          <w:sz w:val="28"/>
          <w:szCs w:val="28"/>
          <w:lang w:val="uk-UA"/>
        </w:rPr>
        <w:t xml:space="preserve"> і сільське населення.</w:t>
      </w:r>
    </w:p>
    <w:p w:rsidR="00CC12EF" w:rsidRPr="00D72231" w:rsidRDefault="00CC12EF" w:rsidP="00CC1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2231">
        <w:rPr>
          <w:rFonts w:ascii="Times New Roman" w:hAnsi="Times New Roman"/>
          <w:b/>
          <w:i/>
          <w:sz w:val="28"/>
          <w:szCs w:val="28"/>
          <w:lang w:val="uk-UA"/>
        </w:rPr>
        <w:t>Виконайте завдання:</w:t>
      </w:r>
    </w:p>
    <w:p w:rsidR="00CC12EF" w:rsidRPr="00A97B1A" w:rsidRDefault="00CC12EF" w:rsidP="00CC1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7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за посиланням,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міст і сіл в світі </w:t>
      </w:r>
      <w:r w:rsidRPr="00A97B1A">
        <w:rPr>
          <w:rFonts w:ascii="Times New Roman" w:hAnsi="Times New Roman" w:cs="Times New Roman"/>
          <w:sz w:val="28"/>
          <w:szCs w:val="28"/>
          <w:lang w:val="uk-UA"/>
        </w:rPr>
        <w:t>(з 6 хв. 04 с. до 7</w:t>
      </w:r>
      <w:r w:rsidRPr="00A97B1A">
        <w:rPr>
          <w:rFonts w:ascii="Times New Roman" w:hAnsi="Times New Roman" w:cs="Times New Roman"/>
          <w:sz w:val="28"/>
          <w:szCs w:val="28"/>
        </w:rPr>
        <w:t xml:space="preserve"> </w:t>
      </w:r>
      <w:r w:rsidRPr="00A97B1A">
        <w:rPr>
          <w:rFonts w:ascii="Times New Roman" w:hAnsi="Times New Roman" w:cs="Times New Roman"/>
          <w:sz w:val="28"/>
          <w:szCs w:val="28"/>
          <w:lang w:val="uk-UA"/>
        </w:rPr>
        <w:t>хв. 03 с.)</w:t>
      </w:r>
    </w:p>
    <w:p w:rsidR="00CC12EF" w:rsidRPr="00D72231" w:rsidRDefault="00CC12EF" w:rsidP="00CC12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1E0">
        <w:fldChar w:fldCharType="begin"/>
      </w:r>
      <w:r w:rsidR="002711E0">
        <w:instrText>HYPERLINK</w:instrText>
      </w:r>
      <w:r w:rsidR="002711E0" w:rsidRPr="00B67DD5">
        <w:rPr>
          <w:lang w:val="uk-UA"/>
        </w:rPr>
        <w:instrText xml:space="preserve"> "</w:instrText>
      </w:r>
      <w:r w:rsidR="002711E0">
        <w:instrText>https</w:instrText>
      </w:r>
      <w:r w:rsidR="002711E0" w:rsidRPr="00B67DD5">
        <w:rPr>
          <w:lang w:val="uk-UA"/>
        </w:rPr>
        <w:instrText>://</w:instrText>
      </w:r>
      <w:r w:rsidR="002711E0">
        <w:instrText>www</w:instrText>
      </w:r>
      <w:r w:rsidR="002711E0" w:rsidRPr="00B67DD5">
        <w:rPr>
          <w:lang w:val="uk-UA"/>
        </w:rPr>
        <w:instrText>.</w:instrText>
      </w:r>
      <w:r w:rsidR="002711E0">
        <w:instrText>youtube</w:instrText>
      </w:r>
      <w:r w:rsidR="002711E0" w:rsidRPr="00B67DD5">
        <w:rPr>
          <w:lang w:val="uk-UA"/>
        </w:rPr>
        <w:instrText>.</w:instrText>
      </w:r>
      <w:r w:rsidR="002711E0">
        <w:instrText>com</w:instrText>
      </w:r>
      <w:r w:rsidR="002711E0" w:rsidRPr="00B67DD5">
        <w:rPr>
          <w:lang w:val="uk-UA"/>
        </w:rPr>
        <w:instrText>/</w:instrText>
      </w:r>
      <w:r w:rsidR="002711E0">
        <w:instrText>watch</w:instrText>
      </w:r>
      <w:r w:rsidR="002711E0" w:rsidRPr="00B67DD5">
        <w:rPr>
          <w:lang w:val="uk-UA"/>
        </w:rPr>
        <w:instrText>?</w:instrText>
      </w:r>
      <w:r w:rsidR="002711E0">
        <w:instrText>v</w:instrText>
      </w:r>
      <w:r w:rsidR="002711E0" w:rsidRPr="00B67DD5">
        <w:rPr>
          <w:lang w:val="uk-UA"/>
        </w:rPr>
        <w:instrText>=</w:instrText>
      </w:r>
      <w:r w:rsidR="002711E0">
        <w:instrText>lFHfYUpwZhQ</w:instrText>
      </w:r>
      <w:r w:rsidR="002711E0" w:rsidRPr="00B67DD5">
        <w:rPr>
          <w:lang w:val="uk-UA"/>
        </w:rPr>
        <w:instrText>"</w:instrText>
      </w:r>
      <w:r w:rsidR="002711E0">
        <w:fldChar w:fldCharType="separate"/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www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youtube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watch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?</w:t>
      </w:r>
      <w:r w:rsidRPr="00A97B1A">
        <w:rPr>
          <w:rStyle w:val="a4"/>
          <w:rFonts w:ascii="Times New Roman" w:hAnsi="Times New Roman" w:cs="Times New Roman"/>
          <w:sz w:val="28"/>
          <w:szCs w:val="28"/>
        </w:rPr>
        <w:t>v</w:t>
      </w:r>
      <w:r w:rsidRPr="00D72231">
        <w:rPr>
          <w:rStyle w:val="a4"/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A97B1A">
        <w:rPr>
          <w:rStyle w:val="a4"/>
          <w:rFonts w:ascii="Times New Roman" w:hAnsi="Times New Roman" w:cs="Times New Roman"/>
          <w:sz w:val="28"/>
          <w:szCs w:val="28"/>
        </w:rPr>
        <w:t>lFHfYUpwZhQ</w:t>
      </w:r>
      <w:proofErr w:type="spellEnd"/>
      <w:r w:rsidR="002711E0">
        <w:fldChar w:fldCharType="end"/>
      </w:r>
      <w:r w:rsidRPr="00A9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2EF" w:rsidRPr="009477E2" w:rsidRDefault="00CC12EF" w:rsidP="00CC1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7">
        <w:rPr>
          <w:rFonts w:ascii="Times New Roman" w:hAnsi="Times New Roman" w:cs="Times New Roman"/>
          <w:sz w:val="28"/>
          <w:szCs w:val="28"/>
          <w:lang w:val="uk-UA"/>
        </w:rPr>
        <w:t>Перегляньте відео за посиланням, про густоту населення, територіальні відмінності густоти населення в Україні (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33E7">
        <w:rPr>
          <w:rFonts w:ascii="Times New Roman" w:hAnsi="Times New Roman" w:cs="Times New Roman"/>
          <w:sz w:val="28"/>
          <w:szCs w:val="28"/>
          <w:lang w:val="uk-UA"/>
        </w:rPr>
        <w:t xml:space="preserve"> 4 хв. 20 с.) </w:t>
      </w:r>
      <w:hyperlink r:id="rId5" w:history="1">
        <w:r w:rsidRPr="00F733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https://www.youtube.com/watch?v=fC4QrT9xpg4</w:t>
        </w:r>
      </w:hyperlink>
    </w:p>
    <w:p w:rsidR="00CC12EF" w:rsidRPr="00F733E7" w:rsidRDefault="00CC12EF" w:rsidP="00CC12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EF" w:rsidRDefault="00CC12EF" w:rsidP="00CC1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7E2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53-54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2EF" w:rsidRPr="009477E2" w:rsidRDefault="00CC12EF" w:rsidP="00CC12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Pr="009477E2" w:rsidRDefault="00CC12EF" w:rsidP="00CC1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Виконайте письмово завдання: </w:t>
      </w:r>
    </w:p>
    <w:p w:rsidR="00CC12EF" w:rsidRPr="00AD4370" w:rsidRDefault="00CC12EF" w:rsidP="00CC12E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дані щодо класифікації міст України за чисельністю, установіть зайве місто: </w:t>
      </w:r>
    </w:p>
    <w:p w:rsidR="00CC12EF" w:rsidRPr="00AD4370" w:rsidRDefault="00CC12EF" w:rsidP="00CC12E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437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 Умань – середнє місто за чисельністю.</w:t>
      </w:r>
    </w:p>
    <w:p w:rsidR="00CC12EF" w:rsidRPr="00AD4370" w:rsidRDefault="00CC12EF" w:rsidP="00CC1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Київ, Тернопіль, Харків.</w:t>
      </w:r>
    </w:p>
    <w:p w:rsidR="00CC12EF" w:rsidRPr="00AD4370" w:rsidRDefault="00CC12EF" w:rsidP="00CC1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Одеса, Київ, Помічна.</w:t>
      </w:r>
    </w:p>
    <w:p w:rsidR="00CC12EF" w:rsidRPr="00AD4370" w:rsidRDefault="00CC12EF" w:rsidP="00CC1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Дніпро, Умань, Мукачеве.</w:t>
      </w:r>
    </w:p>
    <w:p w:rsidR="00CC12EF" w:rsidRPr="00AD4370" w:rsidRDefault="00CC12EF" w:rsidP="00CC1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Берегове, Ужгород, Трускавець.</w:t>
      </w:r>
    </w:p>
    <w:p w:rsidR="00CC12EF" w:rsidRPr="00AD4370" w:rsidRDefault="00CC12EF" w:rsidP="00CC12E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Запоріжжя, Львів, Миколаїв.</w:t>
      </w:r>
    </w:p>
    <w:p w:rsidR="00CC12EF" w:rsidRDefault="00CC12EF" w:rsidP="00CC12E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дані щодо класифікації міст України за функціями, установіть зайве місто: </w:t>
      </w:r>
    </w:p>
    <w:p w:rsidR="00CC12EF" w:rsidRPr="00AD4370" w:rsidRDefault="00CC12EF" w:rsidP="00CC12E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437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 Моршин – курортне місто</w:t>
      </w:r>
    </w:p>
    <w:p w:rsidR="00CC12EF" w:rsidRDefault="00CC12EF" w:rsidP="00CC12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Знам’янка, Жмеринка, Трускавець</w:t>
      </w:r>
    </w:p>
    <w:p w:rsidR="00CC12EF" w:rsidRDefault="00CC12EF" w:rsidP="00CC12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Чоп, Кривий Ріг, Маріуполь.</w:t>
      </w:r>
    </w:p>
    <w:p w:rsidR="00CC12EF" w:rsidRDefault="00CC12EF" w:rsidP="00CC12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Шостка,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Хорол.</w:t>
      </w:r>
    </w:p>
    <w:p w:rsidR="00CC12EF" w:rsidRDefault="00CC12EF" w:rsidP="00CC12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Вінниця, Конотоп, Хмельницький</w:t>
      </w:r>
    </w:p>
    <w:p w:rsidR="00CC12EF" w:rsidRDefault="00CC12EF" w:rsidP="00CC12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Хмільник, Миргород, Кривий Ріг.</w:t>
      </w:r>
    </w:p>
    <w:p w:rsidR="00CC12EF" w:rsidRDefault="00CC12EF" w:rsidP="00CC12EF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Pr="00AD4370" w:rsidRDefault="00CC12EF" w:rsidP="00CC12EF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Користуючися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тематичними картами атласу запищіть до робочого зошиту 5 областей України з найбільшою кількістю сільських жителів. Письмово поясніть причини такої концентрації сільського населення в цих областях. </w:t>
      </w:r>
    </w:p>
    <w:p w:rsidR="00CC12EF" w:rsidRDefault="00CC12EF" w:rsidP="00CC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Pr="00D72231" w:rsidRDefault="00CC12EF" w:rsidP="00CC12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12EF" w:rsidRPr="00266297" w:rsidRDefault="00CC12EF" w:rsidP="00CC12EF">
      <w:pPr>
        <w:spacing w:after="0" w:line="240" w:lineRule="auto"/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Географія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.Т</w:t>
      </w:r>
      <w:proofErr w:type="gram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ема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заняття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266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Урбанізація</w:t>
      </w:r>
      <w:proofErr w:type="spellEnd"/>
      <w:r w:rsidRPr="002662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C12EF" w:rsidRDefault="00CC12EF" w:rsidP="00CC12EF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12EF" w:rsidRDefault="00CC12EF" w:rsidP="00CC12EF">
      <w:pPr>
        <w:pStyle w:val="a5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 47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автори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 Г. 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Гільберг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Л. Б. Паламарчук, В. В. </w:t>
      </w:r>
      <w:proofErr w:type="spellStart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Совенко</w:t>
      </w:r>
      <w:proofErr w:type="spellEnd"/>
      <w:r w:rsidRPr="004227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CC12EF" w:rsidRPr="001B298B" w:rsidRDefault="00CC12EF" w:rsidP="00CC12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Прогляньте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відео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посиланням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C12EF" w:rsidRPr="001B298B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1B2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https://www.youtube.com/watch?v=48lQtQkOhHQ</w:t>
        </w:r>
      </w:hyperlink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 схемою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tabs>
          <w:tab w:val="left" w:pos="2235"/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10160</wp:posOffset>
            </wp:positionV>
            <wp:extent cx="729615" cy="56515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10160</wp:posOffset>
            </wp:positionV>
            <wp:extent cx="857250" cy="476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12065</wp:posOffset>
            </wp:positionV>
            <wp:extent cx="714375" cy="5715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в)  </w:t>
      </w: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2EF" w:rsidRDefault="00CC12EF" w:rsidP="00CC1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картами атласу,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EF" w:rsidRPr="001F6664" w:rsidRDefault="00CC12EF" w:rsidP="00CC12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Це</w:t>
      </w:r>
      <w:proofErr w:type="spellEnd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цікаво</w:t>
      </w:r>
      <w:proofErr w:type="spellEnd"/>
      <w:r w:rsidRPr="00F03BD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9525</wp:posOffset>
            </wp:positionV>
            <wp:extent cx="2201700" cy="156210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5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мегаполісів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. На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Приатлантичний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Бос-Ваш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Бостона до Вашингтона, 50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),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Приозерний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Чи-Піттс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Чикаго до</w:t>
      </w:r>
      <w:proofErr w:type="gram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іттсбурга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35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Каліфорній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>Сан-Сан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Сан-Фран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циско</w:t>
      </w:r>
      <w:proofErr w:type="spellEnd"/>
      <w:proofErr w:type="gram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Сан-Дієго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існує</w:t>
      </w:r>
      <w:proofErr w:type="spell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Токайдо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Токіо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банан </w:t>
      </w:r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Кобе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майже</w:t>
      </w:r>
      <w:proofErr w:type="spell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половина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(70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</w:p>
    <w:p w:rsidR="00CC12EF" w:rsidRPr="009245B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Прирейнський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Рандстад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9245B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Англ</w:t>
      </w:r>
      <w:proofErr w:type="gramEnd"/>
      <w:r w:rsidRPr="009245B0">
        <w:rPr>
          <w:rFonts w:ascii="Times New Roman" w:hAnsi="Times New Roman" w:cs="Times New Roman"/>
          <w:i/>
          <w:iCs/>
          <w:sz w:val="28"/>
          <w:szCs w:val="28"/>
        </w:rPr>
        <w:t>ійський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C12EF" w:rsidRPr="00EC32CE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B0">
        <w:rPr>
          <w:rFonts w:ascii="Times New Roman" w:hAnsi="Times New Roman" w:cs="Times New Roman"/>
          <w:sz w:val="28"/>
          <w:szCs w:val="28"/>
        </w:rPr>
        <w:t xml:space="preserve">один –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Європейський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хребет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Блакитний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банан</w:t>
      </w:r>
      <w:r w:rsidRPr="00924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89,8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(мал. 224).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пролягає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5B0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півдня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. Два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мегаполіси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: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Дельта </w:t>
      </w:r>
      <w:proofErr w:type="spellStart"/>
      <w:proofErr w:type="gram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9245B0">
        <w:rPr>
          <w:rFonts w:ascii="Times New Roman" w:hAnsi="Times New Roman" w:cs="Times New Roman"/>
          <w:i/>
          <w:iCs/>
          <w:sz w:val="28"/>
          <w:szCs w:val="28"/>
        </w:rPr>
        <w:t>ічки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Янцзи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(де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зливаються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та </w:t>
      </w:r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Дельта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Перлинної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i/>
          <w:iCs/>
          <w:sz w:val="28"/>
          <w:szCs w:val="28"/>
        </w:rPr>
        <w:t>річки</w:t>
      </w:r>
      <w:proofErr w:type="spellEnd"/>
      <w:r w:rsidRPr="00924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B0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Сянгану,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агломерацій</w:t>
      </w:r>
      <w:proofErr w:type="spellEnd"/>
      <w:r w:rsidRPr="009245B0">
        <w:rPr>
          <w:rFonts w:ascii="Times New Roman" w:hAnsi="Times New Roman" w:cs="Times New Roman"/>
          <w:sz w:val="28"/>
          <w:szCs w:val="28"/>
        </w:rPr>
        <w:t xml:space="preserve">, 47,3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B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мегаполісом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Москву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однойменною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областю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iCs/>
          <w:sz w:val="28"/>
          <w:szCs w:val="28"/>
        </w:rPr>
        <w:t>Бразильський</w:t>
      </w:r>
      <w:proofErr w:type="spellEnd"/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iCs/>
          <w:sz w:val="28"/>
          <w:szCs w:val="28"/>
        </w:rPr>
        <w:t>мегаполіс</w:t>
      </w:r>
      <w:proofErr w:type="spellEnd"/>
      <w:r w:rsidRPr="00EC3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2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32CE">
        <w:rPr>
          <w:rFonts w:ascii="Times New Roman" w:hAnsi="Times New Roman" w:cs="Times New Roman"/>
          <w:sz w:val="28"/>
          <w:szCs w:val="28"/>
        </w:rPr>
        <w:t>іо-де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Жанейро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та Сан-Паулу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C32CE"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найменшурбанізовані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12EF" w:rsidRPr="00EC32CE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32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Висловіть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власні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судження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>.</w:t>
      </w:r>
    </w:p>
    <w:p w:rsidR="00CC12EF" w:rsidRPr="00E60810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E60810">
        <w:rPr>
          <w:rFonts w:ascii="Times New Roman" w:hAnsi="Times New Roman" w:cs="Times New Roman"/>
          <w:color w:val="00B0F0"/>
          <w:sz w:val="28"/>
          <w:szCs w:val="28"/>
        </w:rPr>
        <w:t>«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Усесвіт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без </w:t>
      </w:r>
      <w:proofErr w:type="spellStart"/>
      <w:proofErr w:type="gram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м</w:t>
      </w:r>
      <w:proofErr w:type="gramEnd"/>
      <w:r w:rsidRPr="00E60810">
        <w:rPr>
          <w:rFonts w:ascii="Times New Roman" w:hAnsi="Times New Roman" w:cs="Times New Roman"/>
          <w:color w:val="00B0F0"/>
          <w:sz w:val="28"/>
          <w:szCs w:val="28"/>
        </w:rPr>
        <w:t>іста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–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наче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тіло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 xml:space="preserve"> без </w:t>
      </w:r>
      <w:proofErr w:type="spellStart"/>
      <w:r w:rsidRPr="00E60810">
        <w:rPr>
          <w:rFonts w:ascii="Times New Roman" w:hAnsi="Times New Roman" w:cs="Times New Roman"/>
          <w:color w:val="00B0F0"/>
          <w:sz w:val="28"/>
          <w:szCs w:val="28"/>
        </w:rPr>
        <w:t>голови</w:t>
      </w:r>
      <w:proofErr w:type="spellEnd"/>
      <w:r w:rsidRPr="00E60810">
        <w:rPr>
          <w:rFonts w:ascii="Times New Roman" w:hAnsi="Times New Roman" w:cs="Times New Roman"/>
          <w:color w:val="00B0F0"/>
          <w:sz w:val="28"/>
          <w:szCs w:val="28"/>
        </w:rPr>
        <w:t>» В. Гюго.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Прочитайте текст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ідтвердіть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спростуйте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вислів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видатного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французького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письменника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машин, губиться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суєті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поспіша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часу. Людина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– собака, голуб, ворона.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вібраційні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притягує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зачарову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12EF" w:rsidRPr="00EC32CE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Перегляньте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коротке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C32CE">
        <w:rPr>
          <w:rFonts w:ascii="Times New Roman" w:hAnsi="Times New Roman" w:cs="Times New Roman"/>
          <w:b/>
          <w:sz w:val="28"/>
          <w:szCs w:val="28"/>
        </w:rPr>
        <w:t>посиланням</w:t>
      </w:r>
      <w:proofErr w:type="spellEnd"/>
      <w:r w:rsidRPr="00EC32CE">
        <w:rPr>
          <w:rFonts w:ascii="Times New Roman" w:hAnsi="Times New Roman" w:cs="Times New Roman"/>
          <w:b/>
          <w:sz w:val="28"/>
          <w:szCs w:val="28"/>
        </w:rPr>
        <w:t>:</w:t>
      </w:r>
    </w:p>
    <w:p w:rsidR="00CC12EF" w:rsidRDefault="002711E0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12EF" w:rsidRPr="00EC32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https://www.youtube.com/watch?v=cfrdxJz6XOo</w:t>
        </w:r>
      </w:hyperlink>
      <w:r w:rsidR="00CC12EF" w:rsidRPr="00EC32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12EF" w:rsidRPr="00231AB1">
        <w:rPr>
          <w:rFonts w:ascii="Times New Roman" w:hAnsi="Times New Roman" w:cs="Times New Roman"/>
          <w:sz w:val="28"/>
          <w:szCs w:val="28"/>
        </w:rPr>
        <w:t>Урбанізація</w:t>
      </w:r>
      <w:proofErr w:type="spellEnd"/>
      <w:r w:rsidR="00CC12EF" w:rsidRPr="0023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2EF" w:rsidRPr="00231A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12EF" w:rsidRPr="00231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2EF" w:rsidRPr="00231AB1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="00CC12EF" w:rsidRPr="00231AB1">
        <w:rPr>
          <w:rFonts w:ascii="Times New Roman" w:hAnsi="Times New Roman" w:cs="Times New Roman"/>
          <w:sz w:val="28"/>
          <w:szCs w:val="28"/>
        </w:rPr>
        <w:t>.</w:t>
      </w: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CE">
        <w:rPr>
          <w:rFonts w:ascii="Times New Roman" w:hAnsi="Times New Roman" w:cs="Times New Roman"/>
          <w:i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Default="00CC12EF" w:rsidP="00CC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2EF" w:rsidRDefault="00CC12EF" w:rsidP="00CC12EF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Тема заняття: «</w:t>
      </w:r>
      <w:r w:rsidRPr="00C82B6F">
        <w:rPr>
          <w:rFonts w:ascii="Times New Roman" w:hAnsi="Times New Roman"/>
          <w:b/>
          <w:sz w:val="28"/>
          <w:szCs w:val="24"/>
          <w:lang w:val="uk-UA"/>
        </w:rPr>
        <w:t>Етноси. Найпоширеніші мовні сім’ї.</w:t>
      </w:r>
      <w:r w:rsidRPr="005441B6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О</w:t>
      </w:r>
      <w:r w:rsidRPr="00C82B6F">
        <w:rPr>
          <w:rFonts w:ascii="Times New Roman" w:hAnsi="Times New Roman"/>
          <w:b/>
          <w:sz w:val="28"/>
          <w:szCs w:val="24"/>
          <w:lang w:val="uk-UA"/>
        </w:rPr>
        <w:t>днонаціональні</w:t>
      </w:r>
      <w:proofErr w:type="spellEnd"/>
      <w:r w:rsidRPr="00C82B6F">
        <w:rPr>
          <w:rFonts w:ascii="Times New Roman" w:hAnsi="Times New Roman"/>
          <w:b/>
          <w:sz w:val="28"/>
          <w:szCs w:val="24"/>
          <w:lang w:val="uk-UA"/>
        </w:rPr>
        <w:t xml:space="preserve"> та багатонаціональні країни</w:t>
      </w:r>
      <w:r>
        <w:rPr>
          <w:rFonts w:ascii="Times New Roman" w:hAnsi="Times New Roman"/>
          <w:b/>
          <w:sz w:val="28"/>
          <w:szCs w:val="24"/>
          <w:lang w:val="uk-UA"/>
        </w:rPr>
        <w:t>»</w:t>
      </w:r>
    </w:p>
    <w:p w:rsidR="00CC12EF" w:rsidRPr="00CC12EF" w:rsidRDefault="00CC12EF" w:rsidP="00CC12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C12EF" w:rsidRPr="008A4523" w:rsidRDefault="00CC12EF" w:rsidP="00CC12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Опрацюйте параграф 55-56 підручника та опорні схеми за посиланням </w:t>
      </w:r>
      <w:hyperlink r:id="rId12" w:history="1">
        <w:r w:rsidRPr="004A48A1">
          <w:rPr>
            <w:rStyle w:val="a4"/>
            <w:rFonts w:ascii="Times New Roman" w:hAnsi="Times New Roman" w:cs="Times New Roman"/>
            <w:sz w:val="28"/>
            <w:lang w:val="uk-UA"/>
          </w:rPr>
          <w:t>https://drive.google.com/open?id=1eYJxzC65Wjlq6nT98fUoY0PEdAPQi9ll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C12EF" w:rsidRPr="008A4523" w:rsidRDefault="00CC12EF" w:rsidP="00CC12EF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Перегляньте відео про національний та етнічний склад населення світу до 4 хв. 33 с. </w:t>
      </w:r>
      <w:hyperlink r:id="rId13" w:history="1">
        <w:r w:rsidRPr="008A4523">
          <w:rPr>
            <w:rStyle w:val="a4"/>
            <w:rFonts w:ascii="Times New Roman" w:hAnsi="Times New Roman" w:cs="Times New Roman"/>
            <w:sz w:val="28"/>
          </w:rPr>
          <w:t>https://www.youtube.com/watch?v=gbZ-XZva8Fs</w:t>
        </w:r>
      </w:hyperlink>
    </w:p>
    <w:p w:rsidR="00CC12EF" w:rsidRPr="00370FD9" w:rsidRDefault="00CC12EF" w:rsidP="00CC12EF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Складіть зв’язну розповідь, використавши отримані слова: понад, населення, 90%, одна, Ісландія, Ірландія, Японія, нації, незначна, країна. Про який тип країн від національного складу йшлося у вашій розповіді.</w:t>
      </w:r>
    </w:p>
    <w:p w:rsidR="00370FD9" w:rsidRPr="00CC12EF" w:rsidRDefault="00370FD9" w:rsidP="00370FD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CC12EF" w:rsidRPr="00370FD9" w:rsidRDefault="00370FD9" w:rsidP="00CC12EF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70FD9">
        <w:rPr>
          <w:rFonts w:ascii="Times New Roman" w:hAnsi="Times New Roman" w:cs="Times New Roman"/>
          <w:b/>
          <w:sz w:val="28"/>
          <w:lang w:val="uk-UA"/>
        </w:rPr>
        <w:t>Це завдання надіслати до 30.04</w:t>
      </w:r>
      <w:r>
        <w:rPr>
          <w:rFonts w:ascii="Times New Roman" w:hAnsi="Times New Roman" w:cs="Times New Roman"/>
          <w:b/>
          <w:sz w:val="28"/>
          <w:lang w:val="uk-UA"/>
        </w:rPr>
        <w:t>!!!</w:t>
      </w:r>
    </w:p>
    <w:p w:rsidR="00CC12EF" w:rsidRPr="008A4523" w:rsidRDefault="00CC12EF" w:rsidP="00CC12EF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A014B3" w:rsidRPr="00370FD9" w:rsidRDefault="00CC12EF" w:rsidP="0037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 w:rsidR="00370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370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4" w:history="1">
        <w:r w:rsidRPr="00CC12EF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7DD5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A014B3" w:rsidRPr="00370FD9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18"/>
    <w:multiLevelType w:val="hybridMultilevel"/>
    <w:tmpl w:val="151C1AAA"/>
    <w:lvl w:ilvl="0" w:tplc="9BF22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0679A"/>
    <w:multiLevelType w:val="multilevel"/>
    <w:tmpl w:val="45D43DA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69746C"/>
    <w:multiLevelType w:val="hybridMultilevel"/>
    <w:tmpl w:val="336AB63E"/>
    <w:lvl w:ilvl="0" w:tplc="ADC62CD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ABB"/>
    <w:multiLevelType w:val="hybridMultilevel"/>
    <w:tmpl w:val="C740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E0CEA"/>
    <w:multiLevelType w:val="hybridMultilevel"/>
    <w:tmpl w:val="AB80E01C"/>
    <w:lvl w:ilvl="0" w:tplc="8C30A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EF"/>
    <w:rsid w:val="002711E0"/>
    <w:rsid w:val="00370FD9"/>
    <w:rsid w:val="00A014B3"/>
    <w:rsid w:val="00B67DD5"/>
    <w:rsid w:val="00C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12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bZ-XZva8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open?id=1eYJxzC65Wjlq6nT98fUoY0PEdAPQi9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lQtQkOhHQ" TargetMode="External"/><Relationship Id="rId11" Type="http://schemas.openxmlformats.org/officeDocument/2006/relationships/hyperlink" Target="https://www.youtube.com/watch?v=cfrdxJz6XOo" TargetMode="External"/><Relationship Id="rId5" Type="http://schemas.openxmlformats.org/officeDocument/2006/relationships/hyperlink" Target="https://www.youtube.com/watch?v=fC4QrT9xpg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2020-04-23T16:06:00Z</dcterms:created>
  <dcterms:modified xsi:type="dcterms:W3CDTF">2020-04-24T11:11:00Z</dcterms:modified>
</cp:coreProperties>
</file>