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8C9" w:rsidRDefault="00B428C9" w:rsidP="00B428C9">
      <w:pPr>
        <w:spacing w:after="0" w:line="240" w:lineRule="auto"/>
        <w:rPr>
          <w:rFonts w:ascii="Times New Roman" w:hAnsi="Times New Roman"/>
          <w:b/>
          <w:sz w:val="28"/>
          <w:szCs w:val="24"/>
          <w:lang w:val="uk-UA"/>
        </w:rPr>
      </w:pPr>
    </w:p>
    <w:p w:rsidR="0020672A" w:rsidRPr="00370FD9" w:rsidRDefault="0020672A" w:rsidP="002067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12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УВАГА!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CC12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УСІ ПИСЬМОВІ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FB18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C12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НЕОБХІДНО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C12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НАДІСЛАТИ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C12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C12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АДРЕСОЮ </w:t>
      </w:r>
      <w:r w:rsidRPr="00CC12EF">
        <w:rPr>
          <w:rFonts w:ascii="Times New Roman" w:hAnsi="Times New Roman" w:cs="Times New Roman"/>
          <w:b/>
          <w:sz w:val="28"/>
          <w:szCs w:val="28"/>
        </w:rPr>
        <w:t xml:space="preserve">  </w:t>
      </w:r>
      <w:hyperlink r:id="rId5" w:history="1">
        <w:r w:rsidRPr="00CC12EF">
          <w:rPr>
            <w:rStyle w:val="a3"/>
            <w:rFonts w:ascii="Times New Roman" w:hAnsi="Times New Roman" w:cs="Times New Roman"/>
            <w:b/>
            <w:sz w:val="28"/>
            <w:szCs w:val="28"/>
            <w:lang w:val="en-GB"/>
          </w:rPr>
          <w:t>kgennady</w:t>
        </w:r>
        <w:r w:rsidRPr="00CC12EF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Pr="00CC12EF">
          <w:rPr>
            <w:rStyle w:val="a3"/>
            <w:rFonts w:ascii="Times New Roman" w:hAnsi="Times New Roman" w:cs="Times New Roman"/>
            <w:b/>
            <w:sz w:val="28"/>
            <w:szCs w:val="28"/>
            <w:lang w:val="en-GB"/>
          </w:rPr>
          <w:t>ukr</w:t>
        </w:r>
        <w:r w:rsidRPr="00CC12EF">
          <w:rPr>
            <w:rStyle w:val="a3"/>
            <w:rFonts w:ascii="Times New Roman" w:hAnsi="Times New Roman" w:cs="Times New Roman"/>
            <w:b/>
            <w:sz w:val="28"/>
            <w:szCs w:val="28"/>
            <w:lang w:val="uk-UA"/>
          </w:rPr>
          <w:t>.</w:t>
        </w:r>
        <w:r w:rsidRPr="00CC12EF">
          <w:rPr>
            <w:rStyle w:val="a3"/>
            <w:rFonts w:ascii="Times New Roman" w:hAnsi="Times New Roman" w:cs="Times New Roman"/>
            <w:b/>
            <w:sz w:val="28"/>
            <w:szCs w:val="28"/>
            <w:lang w:val="en-GB"/>
          </w:rPr>
          <w:t>net</w:t>
        </w:r>
      </w:hyperlink>
      <w:r w:rsidRPr="00CC12E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C12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НЕ ПІЗНІШЕ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F52EE4" w:rsidRPr="00F52EE4">
        <w:rPr>
          <w:rFonts w:ascii="Times New Roman" w:hAnsi="Times New Roman" w:cs="Times New Roman"/>
          <w:b/>
          <w:sz w:val="32"/>
          <w:szCs w:val="32"/>
          <w:lang w:val="uk-UA"/>
        </w:rPr>
        <w:t xml:space="preserve">07.05  </w:t>
      </w:r>
      <w:r w:rsidRPr="00F52EE4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ДО 21.00.</w:t>
      </w:r>
      <w:r w:rsidRPr="00CC12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C12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ПОВИННО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C12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БУТИ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C12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ПІДПИСАНО, ОФОРМЛЕНО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C12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ОКРЕМИМ ДОКУМЕНТОМ,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C12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ВІДПРАВЛЕНО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C12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ОДНИМ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C12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ФАЙЛОМ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20672A" w:rsidRDefault="0020672A" w:rsidP="00B428C9">
      <w:pPr>
        <w:spacing w:after="0" w:line="240" w:lineRule="auto"/>
        <w:rPr>
          <w:rFonts w:ascii="Times New Roman" w:hAnsi="Times New Roman"/>
          <w:b/>
          <w:sz w:val="28"/>
          <w:szCs w:val="24"/>
          <w:lang w:val="uk-UA"/>
        </w:rPr>
      </w:pPr>
    </w:p>
    <w:p w:rsidR="0020672A" w:rsidRDefault="0020672A" w:rsidP="00B428C9">
      <w:pPr>
        <w:spacing w:after="0" w:line="240" w:lineRule="auto"/>
        <w:rPr>
          <w:rFonts w:ascii="Times New Roman" w:hAnsi="Times New Roman"/>
          <w:b/>
          <w:sz w:val="28"/>
          <w:szCs w:val="24"/>
          <w:lang w:val="uk-UA"/>
        </w:rPr>
      </w:pPr>
    </w:p>
    <w:p w:rsidR="0020672A" w:rsidRDefault="0020672A" w:rsidP="00B428C9">
      <w:pPr>
        <w:spacing w:after="0" w:line="240" w:lineRule="auto"/>
        <w:rPr>
          <w:rFonts w:ascii="Times New Roman" w:hAnsi="Times New Roman"/>
          <w:b/>
          <w:sz w:val="28"/>
          <w:szCs w:val="24"/>
          <w:lang w:val="uk-UA"/>
        </w:rPr>
      </w:pPr>
    </w:p>
    <w:p w:rsidR="00B428C9" w:rsidRDefault="00B428C9" w:rsidP="00B428C9">
      <w:pPr>
        <w:spacing w:after="0" w:line="240" w:lineRule="auto"/>
        <w:rPr>
          <w:rFonts w:ascii="Times New Roman" w:hAnsi="Times New Roman"/>
          <w:b/>
          <w:sz w:val="28"/>
          <w:szCs w:val="24"/>
          <w:lang w:val="uk-UA"/>
        </w:rPr>
      </w:pPr>
      <w:r>
        <w:rPr>
          <w:rFonts w:ascii="Times New Roman" w:hAnsi="Times New Roman"/>
          <w:b/>
          <w:sz w:val="28"/>
          <w:szCs w:val="24"/>
          <w:lang w:val="uk-UA"/>
        </w:rPr>
        <w:t xml:space="preserve">Тема. </w:t>
      </w:r>
      <w:r w:rsidRPr="005B26F3">
        <w:rPr>
          <w:rFonts w:ascii="Times New Roman" w:hAnsi="Times New Roman"/>
          <w:b/>
          <w:sz w:val="28"/>
          <w:szCs w:val="24"/>
          <w:lang w:val="uk-UA"/>
        </w:rPr>
        <w:t>Релігія як явище культури. Світові релігії. Найпоширеніші релігійні конфесії в Україні</w:t>
      </w:r>
    </w:p>
    <w:p w:rsidR="00B428C9" w:rsidRPr="00BD3A30" w:rsidRDefault="00B428C9" w:rsidP="00B428C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Опрацюйте параграф 57 підручника.</w:t>
      </w:r>
    </w:p>
    <w:p w:rsidR="00B428C9" w:rsidRPr="003942FB" w:rsidRDefault="00B428C9" w:rsidP="00B428C9">
      <w:pPr>
        <w:pStyle w:val="a4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BD3A30">
        <w:rPr>
          <w:rFonts w:ascii="Times New Roman" w:hAnsi="Times New Roman" w:cs="Times New Roman"/>
          <w:sz w:val="28"/>
          <w:szCs w:val="28"/>
          <w:lang w:val="uk-UA"/>
        </w:rPr>
        <w:t xml:space="preserve">Перегляньте відео про релігійний склад населення світу з 4 хв. 34 с. </w:t>
      </w:r>
      <w:hyperlink r:id="rId6" w:history="1">
        <w:r w:rsidRPr="00BD3A30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https://www.youtube.com/watch?v=gbZ-XZva8Fs</w:t>
        </w:r>
      </w:hyperlink>
    </w:p>
    <w:p w:rsidR="00B428C9" w:rsidRPr="00236A0A" w:rsidRDefault="00B428C9" w:rsidP="00B428C9">
      <w:pPr>
        <w:pStyle w:val="a4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Перегляньте відео про релігійний склад населення світу та України </w:t>
      </w:r>
      <w:hyperlink r:id="rId7" w:history="1">
        <w:r w:rsidRPr="00236A0A">
          <w:rPr>
            <w:rStyle w:val="a3"/>
            <w:rFonts w:ascii="Times New Roman" w:hAnsi="Times New Roman" w:cs="Times New Roman"/>
            <w:sz w:val="28"/>
          </w:rPr>
          <w:t>https://www.youtube.com/watch?v=yZZEUQzzVkg</w:t>
        </w:r>
      </w:hyperlink>
    </w:p>
    <w:p w:rsidR="00B428C9" w:rsidRPr="00483FE9" w:rsidRDefault="00B428C9" w:rsidP="00B428C9">
      <w:pPr>
        <w:pStyle w:val="a4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BD3A30">
        <w:rPr>
          <w:rFonts w:ascii="Times New Roman" w:hAnsi="Times New Roman" w:cs="Times New Roman"/>
          <w:sz w:val="28"/>
          <w:szCs w:val="28"/>
          <w:lang w:val="uk-UA"/>
        </w:rPr>
        <w:t xml:space="preserve">Ознайомтеся з матеріалами щодо динаміки зростання чисельності віруючих різних конфесій у світі за посиланням </w:t>
      </w:r>
      <w:hyperlink r:id="rId8" w:history="1">
        <w:r w:rsidRPr="00BD3A30">
          <w:rPr>
            <w:rStyle w:val="a3"/>
            <w:rFonts w:ascii="Times New Roman" w:hAnsi="Times New Roman" w:cs="Times New Roman"/>
            <w:sz w:val="28"/>
            <w:szCs w:val="28"/>
          </w:rPr>
          <w:t>https://slovoproslovo.info/majbutnie-svitovykh-relihij-prohnozy-zrostannia-naselennia-2010-2050/</w:t>
        </w:r>
      </w:hyperlink>
    </w:p>
    <w:p w:rsidR="00A16DC4" w:rsidRDefault="00A16DC4"/>
    <w:p w:rsidR="0020672A" w:rsidRDefault="0020672A"/>
    <w:p w:rsidR="0020672A" w:rsidRDefault="0020672A" w:rsidP="0020672A">
      <w:pPr>
        <w:spacing w:after="0" w:line="240" w:lineRule="auto"/>
        <w:rPr>
          <w:rFonts w:ascii="Times New Roman" w:hAnsi="Times New Roman"/>
          <w:b/>
          <w:sz w:val="28"/>
          <w:szCs w:val="24"/>
          <w:lang w:val="uk-UA"/>
        </w:rPr>
      </w:pPr>
      <w:r w:rsidRPr="00C2432A">
        <w:rPr>
          <w:rFonts w:ascii="Times New Roman" w:hAnsi="Times New Roman"/>
          <w:b/>
          <w:sz w:val="28"/>
          <w:szCs w:val="24"/>
          <w:lang w:val="uk-UA"/>
        </w:rPr>
        <w:t>Тема. Трудові ресурси. Кількість і якість трудових ресурсів. Економічне активне населення</w:t>
      </w:r>
      <w:r w:rsidRPr="00667359">
        <w:rPr>
          <w:rFonts w:ascii="Times New Roman" w:hAnsi="Times New Roman"/>
          <w:b/>
          <w:sz w:val="28"/>
          <w:szCs w:val="28"/>
          <w:lang w:val="uk-UA"/>
        </w:rPr>
        <w:t>. Зайнятість населення. Проблеми зайнятості населення</w:t>
      </w:r>
    </w:p>
    <w:p w:rsidR="0020672A" w:rsidRPr="007B712F" w:rsidRDefault="0020672A" w:rsidP="0020672A">
      <w:pPr>
        <w:pStyle w:val="a4"/>
        <w:numPr>
          <w:ilvl w:val="0"/>
          <w:numId w:val="1"/>
        </w:numPr>
        <w:spacing w:after="0" w:line="240" w:lineRule="auto"/>
        <w:rPr>
          <w:sz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Опрацюйте параграф 65</w:t>
      </w:r>
      <w:r w:rsidRPr="007B712F">
        <w:rPr>
          <w:rFonts w:ascii="Times New Roman" w:hAnsi="Times New Roman" w:cs="Times New Roman"/>
          <w:sz w:val="28"/>
          <w:szCs w:val="28"/>
          <w:lang w:val="uk-UA"/>
        </w:rPr>
        <w:t xml:space="preserve"> підручника.</w:t>
      </w:r>
    </w:p>
    <w:p w:rsidR="0020672A" w:rsidRPr="007B712F" w:rsidRDefault="0020672A" w:rsidP="0020672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Перегляньте відео про трудові ресурси та зайнятість населення </w:t>
      </w:r>
      <w:hyperlink r:id="rId9" w:history="1">
        <w:r w:rsidRPr="007B712F">
          <w:rPr>
            <w:rStyle w:val="a3"/>
            <w:rFonts w:ascii="Times New Roman" w:hAnsi="Times New Roman" w:cs="Times New Roman"/>
            <w:sz w:val="28"/>
          </w:rPr>
          <w:t>https</w:t>
        </w:r>
        <w:r w:rsidRPr="007B712F">
          <w:rPr>
            <w:rStyle w:val="a3"/>
            <w:rFonts w:ascii="Times New Roman" w:hAnsi="Times New Roman" w:cs="Times New Roman"/>
            <w:sz w:val="28"/>
            <w:lang w:val="uk-UA"/>
          </w:rPr>
          <w:t>://</w:t>
        </w:r>
        <w:r w:rsidRPr="007B712F">
          <w:rPr>
            <w:rStyle w:val="a3"/>
            <w:rFonts w:ascii="Times New Roman" w:hAnsi="Times New Roman" w:cs="Times New Roman"/>
            <w:sz w:val="28"/>
          </w:rPr>
          <w:t>www</w:t>
        </w:r>
        <w:r w:rsidRPr="007B712F">
          <w:rPr>
            <w:rStyle w:val="a3"/>
            <w:rFonts w:ascii="Times New Roman" w:hAnsi="Times New Roman" w:cs="Times New Roman"/>
            <w:sz w:val="28"/>
            <w:lang w:val="uk-UA"/>
          </w:rPr>
          <w:t>.</w:t>
        </w:r>
        <w:r w:rsidRPr="007B712F">
          <w:rPr>
            <w:rStyle w:val="a3"/>
            <w:rFonts w:ascii="Times New Roman" w:hAnsi="Times New Roman" w:cs="Times New Roman"/>
            <w:sz w:val="28"/>
          </w:rPr>
          <w:t>youtube</w:t>
        </w:r>
        <w:r w:rsidRPr="007B712F">
          <w:rPr>
            <w:rStyle w:val="a3"/>
            <w:rFonts w:ascii="Times New Roman" w:hAnsi="Times New Roman" w:cs="Times New Roman"/>
            <w:sz w:val="28"/>
            <w:lang w:val="uk-UA"/>
          </w:rPr>
          <w:t>.</w:t>
        </w:r>
        <w:r w:rsidRPr="007B712F">
          <w:rPr>
            <w:rStyle w:val="a3"/>
            <w:rFonts w:ascii="Times New Roman" w:hAnsi="Times New Roman" w:cs="Times New Roman"/>
            <w:sz w:val="28"/>
          </w:rPr>
          <w:t>com</w:t>
        </w:r>
        <w:r w:rsidRPr="007B712F">
          <w:rPr>
            <w:rStyle w:val="a3"/>
            <w:rFonts w:ascii="Times New Roman" w:hAnsi="Times New Roman" w:cs="Times New Roman"/>
            <w:sz w:val="28"/>
            <w:lang w:val="uk-UA"/>
          </w:rPr>
          <w:t>/</w:t>
        </w:r>
        <w:r w:rsidRPr="007B712F">
          <w:rPr>
            <w:rStyle w:val="a3"/>
            <w:rFonts w:ascii="Times New Roman" w:hAnsi="Times New Roman" w:cs="Times New Roman"/>
            <w:sz w:val="28"/>
          </w:rPr>
          <w:t>watch</w:t>
        </w:r>
        <w:r w:rsidRPr="007B712F">
          <w:rPr>
            <w:rStyle w:val="a3"/>
            <w:rFonts w:ascii="Times New Roman" w:hAnsi="Times New Roman" w:cs="Times New Roman"/>
            <w:sz w:val="28"/>
            <w:lang w:val="uk-UA"/>
          </w:rPr>
          <w:t>?</w:t>
        </w:r>
        <w:r w:rsidRPr="007B712F">
          <w:rPr>
            <w:rStyle w:val="a3"/>
            <w:rFonts w:ascii="Times New Roman" w:hAnsi="Times New Roman" w:cs="Times New Roman"/>
            <w:sz w:val="28"/>
          </w:rPr>
          <w:t>v</w:t>
        </w:r>
        <w:r w:rsidRPr="007B712F">
          <w:rPr>
            <w:rStyle w:val="a3"/>
            <w:rFonts w:ascii="Times New Roman" w:hAnsi="Times New Roman" w:cs="Times New Roman"/>
            <w:sz w:val="28"/>
            <w:lang w:val="uk-UA"/>
          </w:rPr>
          <w:t>=</w:t>
        </w:r>
        <w:r w:rsidRPr="007B712F">
          <w:rPr>
            <w:rStyle w:val="a3"/>
            <w:rFonts w:ascii="Times New Roman" w:hAnsi="Times New Roman" w:cs="Times New Roman"/>
            <w:sz w:val="28"/>
          </w:rPr>
          <w:t>jn</w:t>
        </w:r>
        <w:r w:rsidRPr="007B712F">
          <w:rPr>
            <w:rStyle w:val="a3"/>
            <w:rFonts w:ascii="Times New Roman" w:hAnsi="Times New Roman" w:cs="Times New Roman"/>
            <w:sz w:val="28"/>
            <w:lang w:val="uk-UA"/>
          </w:rPr>
          <w:t>3</w:t>
        </w:r>
        <w:proofErr w:type="spellStart"/>
        <w:r w:rsidRPr="007B712F">
          <w:rPr>
            <w:rStyle w:val="a3"/>
            <w:rFonts w:ascii="Times New Roman" w:hAnsi="Times New Roman" w:cs="Times New Roman"/>
            <w:sz w:val="28"/>
          </w:rPr>
          <w:t>CjwHNUKo</w:t>
        </w:r>
        <w:proofErr w:type="spellEnd"/>
      </w:hyperlink>
    </w:p>
    <w:p w:rsidR="0020672A" w:rsidRDefault="0020672A" w:rsidP="0020672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67359">
        <w:rPr>
          <w:rFonts w:ascii="Times New Roman" w:hAnsi="Times New Roman" w:cs="Times New Roman"/>
          <w:sz w:val="28"/>
          <w:szCs w:val="28"/>
          <w:lang w:val="uk-UA"/>
        </w:rPr>
        <w:t xml:space="preserve">Перегляньте відео про трудові ресурси та зайнятість населення в Україні та світі </w:t>
      </w:r>
      <w:hyperlink r:id="rId10" w:history="1">
        <w:r w:rsidRPr="00667359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https://www.youtube.com/watch?v=XEyGu9tZXik</w:t>
        </w:r>
      </w:hyperlink>
    </w:p>
    <w:p w:rsidR="0020672A" w:rsidRDefault="0020672A" w:rsidP="0020672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B18B6">
        <w:rPr>
          <w:rFonts w:ascii="Times New Roman" w:hAnsi="Times New Roman" w:cs="Times New Roman"/>
          <w:b/>
          <w:sz w:val="28"/>
          <w:szCs w:val="28"/>
          <w:lang w:val="uk-UA"/>
        </w:rPr>
        <w:t>Виконайте письмо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667359">
        <w:rPr>
          <w:rFonts w:ascii="Times New Roman" w:hAnsi="Times New Roman" w:cs="Times New Roman"/>
          <w:sz w:val="28"/>
          <w:szCs w:val="28"/>
          <w:lang w:val="uk-UA"/>
        </w:rPr>
        <w:t>З’ясуйте, до яких категорій населення щодо праце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здатності належать такі люди: </w:t>
      </w:r>
    </w:p>
    <w:p w:rsidR="0020672A" w:rsidRDefault="0020672A" w:rsidP="0020672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67359">
        <w:rPr>
          <w:rFonts w:ascii="Times New Roman" w:hAnsi="Times New Roman" w:cs="Times New Roman"/>
          <w:sz w:val="28"/>
          <w:szCs w:val="28"/>
          <w:lang w:val="uk-UA"/>
        </w:rPr>
        <w:t>Тамарі Леонідівні 64 роки. Вона працює директо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ром однієї зі столичних шкіл; </w:t>
      </w:r>
    </w:p>
    <w:p w:rsidR="0020672A" w:rsidRDefault="0020672A" w:rsidP="0020672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67359">
        <w:rPr>
          <w:rFonts w:ascii="Times New Roman" w:hAnsi="Times New Roman" w:cs="Times New Roman"/>
          <w:sz w:val="28"/>
          <w:szCs w:val="28"/>
          <w:lang w:val="uk-UA"/>
        </w:rPr>
        <w:t xml:space="preserve">Олені Вікторівні 35 років. Вона – домогосподарка, доглядає за двома дітьми; </w:t>
      </w:r>
    </w:p>
    <w:p w:rsidR="0020672A" w:rsidRDefault="0020672A" w:rsidP="0020672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67359">
        <w:rPr>
          <w:rFonts w:ascii="Times New Roman" w:hAnsi="Times New Roman" w:cs="Times New Roman"/>
          <w:sz w:val="28"/>
          <w:szCs w:val="28"/>
          <w:lang w:val="uk-UA"/>
        </w:rPr>
        <w:t>Галина Йосипівна, вийшовши на пенсію за віком, вирішила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вчати онука англійської мови; </w:t>
      </w:r>
    </w:p>
    <w:p w:rsidR="0020672A" w:rsidRDefault="0020672A" w:rsidP="0020672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67359">
        <w:rPr>
          <w:rFonts w:ascii="Times New Roman" w:hAnsi="Times New Roman" w:cs="Times New Roman"/>
          <w:sz w:val="28"/>
          <w:szCs w:val="28"/>
          <w:lang w:val="uk-UA"/>
        </w:rPr>
        <w:t>Дмитрові 23 роки. Він – студент денної форми навчання одног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 зі столичних університетів; </w:t>
      </w:r>
    </w:p>
    <w:p w:rsidR="0020672A" w:rsidRDefault="0020672A" w:rsidP="0020672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67359">
        <w:rPr>
          <w:rFonts w:ascii="Times New Roman" w:hAnsi="Times New Roman" w:cs="Times New Roman"/>
          <w:sz w:val="28"/>
          <w:szCs w:val="28"/>
          <w:lang w:val="uk-UA"/>
        </w:rPr>
        <w:t>Дмитру Федоровичу 45 років. Він живе у селі й працює на присадибній ділянці, забезпечуюч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 себе продуктами харчування; </w:t>
      </w:r>
    </w:p>
    <w:p w:rsidR="0020672A" w:rsidRDefault="0020672A" w:rsidP="0020672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67359">
        <w:rPr>
          <w:rFonts w:ascii="Times New Roman" w:hAnsi="Times New Roman" w:cs="Times New Roman"/>
          <w:sz w:val="28"/>
          <w:szCs w:val="28"/>
          <w:lang w:val="uk-UA"/>
        </w:rPr>
        <w:t xml:space="preserve">Марині Іванівні 42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роки. Вона – інвалід І групи; </w:t>
      </w:r>
    </w:p>
    <w:p w:rsidR="0020672A" w:rsidRDefault="0020672A" w:rsidP="0020672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67359">
        <w:rPr>
          <w:rFonts w:ascii="Times New Roman" w:hAnsi="Times New Roman" w:cs="Times New Roman"/>
          <w:sz w:val="28"/>
          <w:szCs w:val="28"/>
          <w:lang w:val="uk-UA"/>
        </w:rPr>
        <w:t>Микола закінчив інститут і шукає роботу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фахом; </w:t>
      </w:r>
    </w:p>
    <w:p w:rsidR="0020672A" w:rsidRDefault="0020672A" w:rsidP="0020672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67359">
        <w:rPr>
          <w:rFonts w:ascii="Times New Roman" w:hAnsi="Times New Roman" w:cs="Times New Roman"/>
          <w:sz w:val="28"/>
          <w:szCs w:val="28"/>
          <w:lang w:val="uk-UA"/>
        </w:rPr>
        <w:lastRenderedPageBreak/>
        <w:t>Світланці 17 років.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Вона закінчує середню школу; </w:t>
      </w:r>
    </w:p>
    <w:p w:rsidR="0020672A" w:rsidRDefault="0020672A" w:rsidP="0020672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67359">
        <w:rPr>
          <w:rFonts w:ascii="Times New Roman" w:hAnsi="Times New Roman" w:cs="Times New Roman"/>
          <w:sz w:val="28"/>
          <w:szCs w:val="28"/>
          <w:lang w:val="uk-UA"/>
        </w:rPr>
        <w:t>Катрусиній мамі 48 років. Вона 20 років працювала на шкідливому виробництві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й вийшла на пільгову пенсію; </w:t>
      </w:r>
    </w:p>
    <w:p w:rsidR="0020672A" w:rsidRDefault="0020672A" w:rsidP="0020672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67359">
        <w:rPr>
          <w:rFonts w:ascii="Times New Roman" w:hAnsi="Times New Roman" w:cs="Times New Roman"/>
          <w:sz w:val="28"/>
          <w:szCs w:val="28"/>
          <w:lang w:val="uk-UA"/>
        </w:rPr>
        <w:t xml:space="preserve">Христині 28 років. Її скоротили на роботі, але вона не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зареєстрована на біржі праці; </w:t>
      </w:r>
    </w:p>
    <w:p w:rsidR="0020672A" w:rsidRDefault="0020672A" w:rsidP="0020672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67359">
        <w:rPr>
          <w:rFonts w:ascii="Times New Roman" w:hAnsi="Times New Roman" w:cs="Times New Roman"/>
          <w:sz w:val="28"/>
          <w:szCs w:val="28"/>
          <w:lang w:val="uk-UA"/>
        </w:rPr>
        <w:t>Петрові 14 років. Він навчається у вечірній школі і 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рацює кур’єром у видавництві; </w:t>
      </w:r>
    </w:p>
    <w:p w:rsidR="0020672A" w:rsidRDefault="0020672A" w:rsidP="0020672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67359">
        <w:rPr>
          <w:rFonts w:ascii="Times New Roman" w:hAnsi="Times New Roman" w:cs="Times New Roman"/>
          <w:sz w:val="28"/>
          <w:szCs w:val="28"/>
          <w:lang w:val="uk-UA"/>
        </w:rPr>
        <w:t>Таїсія Антонівна, вийшовши на пенсію за віком, займається волонтерською діяльністю.</w:t>
      </w:r>
    </w:p>
    <w:p w:rsidR="0020672A" w:rsidRPr="00667359" w:rsidRDefault="0020672A" w:rsidP="0020672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6"/>
          <w:szCs w:val="28"/>
          <w:lang w:val="uk-UA"/>
        </w:rPr>
      </w:pPr>
      <w:r w:rsidRPr="00FB18B6">
        <w:rPr>
          <w:rFonts w:ascii="Times New Roman" w:hAnsi="Times New Roman" w:cs="Times New Roman"/>
          <w:b/>
          <w:sz w:val="28"/>
          <w:lang w:val="uk-UA"/>
        </w:rPr>
        <w:t>Виконайте письмово</w:t>
      </w:r>
      <w:r>
        <w:rPr>
          <w:rFonts w:ascii="Times New Roman" w:hAnsi="Times New Roman" w:cs="Times New Roman"/>
          <w:sz w:val="28"/>
          <w:lang w:val="uk-UA"/>
        </w:rPr>
        <w:t xml:space="preserve">. </w:t>
      </w:r>
      <w:r w:rsidRPr="00667359">
        <w:rPr>
          <w:rFonts w:ascii="Times New Roman" w:hAnsi="Times New Roman" w:cs="Times New Roman"/>
          <w:sz w:val="28"/>
          <w:lang w:val="uk-UA"/>
        </w:rPr>
        <w:t>Поміркуйте, чи здійснює безробіття руйнівний вплив на економіку України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20672A" w:rsidRPr="003A7E26" w:rsidRDefault="0020672A" w:rsidP="0020672A">
      <w:pPr>
        <w:rPr>
          <w:lang w:val="uk-UA"/>
        </w:rPr>
      </w:pPr>
    </w:p>
    <w:p w:rsidR="0020672A" w:rsidRPr="0020672A" w:rsidRDefault="0020672A">
      <w:pPr>
        <w:rPr>
          <w:lang w:val="uk-UA"/>
        </w:rPr>
      </w:pPr>
    </w:p>
    <w:sectPr w:rsidR="0020672A" w:rsidRPr="0020672A" w:rsidSect="00A16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F3ABB"/>
    <w:multiLevelType w:val="hybridMultilevel"/>
    <w:tmpl w:val="E70C540C"/>
    <w:lvl w:ilvl="0" w:tplc="DB3665CA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275B60"/>
    <w:multiLevelType w:val="hybridMultilevel"/>
    <w:tmpl w:val="5B6495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28C9"/>
    <w:rsid w:val="0020672A"/>
    <w:rsid w:val="003A7C6B"/>
    <w:rsid w:val="00A16DC4"/>
    <w:rsid w:val="00B10E52"/>
    <w:rsid w:val="00B428C9"/>
    <w:rsid w:val="00F52EE4"/>
    <w:rsid w:val="00FB01DC"/>
    <w:rsid w:val="00FB1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28C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428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ovoproslovo.info/majbutnie-svitovykh-relihij-prohnozy-zrostannia-naselennia-2010-205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ZZEUQzzVk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bZ-XZva8Fs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kgennady@ukr.net" TargetMode="External"/><Relationship Id="rId10" Type="http://schemas.openxmlformats.org/officeDocument/2006/relationships/hyperlink" Target="https://www.youtube.com/watch?v=XEyGu9tZXi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n3CjwHNUK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406</Words>
  <Characters>2316</Characters>
  <Application>Microsoft Office Word</Application>
  <DocSecurity>0</DocSecurity>
  <Lines>19</Lines>
  <Paragraphs>5</Paragraphs>
  <ScaleCrop>false</ScaleCrop>
  <Company/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2020-05-01T16:52:00Z</dcterms:created>
  <dcterms:modified xsi:type="dcterms:W3CDTF">2020-05-01T18:54:00Z</dcterms:modified>
</cp:coreProperties>
</file>