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E" w:rsidRPr="00EF45D2" w:rsidRDefault="002529BE" w:rsidP="002529B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5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9-Б </w:t>
      </w:r>
      <w:proofErr w:type="spellStart"/>
      <w:r w:rsidRPr="00EF45D2">
        <w:rPr>
          <w:rFonts w:ascii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Pr="00EF45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proofErr w:type="spellStart"/>
      <w:r w:rsidRPr="00EF45D2">
        <w:rPr>
          <w:rFonts w:ascii="Times New Roman" w:hAnsi="Times New Roman" w:cs="Times New Roman"/>
          <w:b/>
          <w:sz w:val="28"/>
          <w:szCs w:val="28"/>
          <w:lang w:val="ru-RU"/>
        </w:rPr>
        <w:t>Зарубіжна</w:t>
      </w:r>
      <w:proofErr w:type="spellEnd"/>
      <w:r w:rsidRPr="00EF45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F45D2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</w:p>
    <w:p w:rsidR="002529BE" w:rsidRPr="00EF45D2" w:rsidRDefault="00EF45D2" w:rsidP="002529B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EF45D2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СПИСОК ЗАРУБІЖНОЇ ЛІТЕРАТУРИ ДЛЯ ЧИТАННЯ НА ЛІТО</w:t>
      </w:r>
    </w:p>
    <w:p w:rsidR="009D366C" w:rsidRDefault="009D366C" w:rsidP="00EF45D2">
      <w:pPr>
        <w:pStyle w:val="a3"/>
        <w:spacing w:before="0" w:beforeAutospacing="0" w:after="24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2529BE" w:rsidRPr="00EF45D2">
        <w:rPr>
          <w:b/>
          <w:sz w:val="28"/>
          <w:szCs w:val="28"/>
        </w:rPr>
        <w:t>Гом</w:t>
      </w:r>
      <w:r w:rsidR="00EF45D2" w:rsidRPr="00EF45D2">
        <w:rPr>
          <w:b/>
          <w:sz w:val="28"/>
          <w:szCs w:val="28"/>
        </w:rPr>
        <w:t>ер</w:t>
      </w:r>
      <w:r w:rsidR="002529BE" w:rsidRPr="00EF45D2">
        <w:rPr>
          <w:b/>
          <w:sz w:val="28"/>
          <w:szCs w:val="28"/>
        </w:rPr>
        <w:t>. «</w:t>
      </w:r>
      <w:proofErr w:type="spellStart"/>
      <w:r w:rsidR="002529BE" w:rsidRPr="00EF45D2">
        <w:rPr>
          <w:b/>
          <w:sz w:val="28"/>
          <w:szCs w:val="28"/>
        </w:rPr>
        <w:t>Одіссея</w:t>
      </w:r>
      <w:proofErr w:type="spellEnd"/>
      <w:r>
        <w:rPr>
          <w:b/>
          <w:sz w:val="28"/>
          <w:szCs w:val="28"/>
        </w:rPr>
        <w:t xml:space="preserve">». 2 </w:t>
      </w:r>
      <w:proofErr w:type="spellStart"/>
      <w:r>
        <w:rPr>
          <w:b/>
          <w:sz w:val="28"/>
          <w:szCs w:val="28"/>
        </w:rPr>
        <w:t>уривки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вибором</w:t>
      </w:r>
      <w:proofErr w:type="spellEnd"/>
      <w:r>
        <w:rPr>
          <w:b/>
          <w:sz w:val="28"/>
          <w:szCs w:val="28"/>
          <w:lang w:val="uk-UA"/>
        </w:rPr>
        <w:t xml:space="preserve">: 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Первое приключение — у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лотофагов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Второе приключение — у циклопов.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Третье приключение — на острове бога ветров Эола.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Четвёртое приключение — у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лестригонов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диких великанов-людоедов. 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Пятое приключение — у волшебницы Кирки,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Шестое приключение —  спуск в царство мёртвых.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Седьм</w:t>
      </w:r>
      <w:r>
        <w:rPr>
          <w:rFonts w:ascii="Arial" w:hAnsi="Arial" w:cs="Arial"/>
          <w:color w:val="000000"/>
          <w:sz w:val="27"/>
          <w:szCs w:val="27"/>
          <w:lang w:val="uk-UA"/>
        </w:rPr>
        <w:t>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приключение </w:t>
      </w:r>
      <w:r w:rsidR="00EF45D2" w:rsidRPr="00EF45D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- </w:t>
      </w:r>
      <w:r w:rsidR="00EF45D2">
        <w:rPr>
          <w:rFonts w:ascii="Arial" w:hAnsi="Arial" w:cs="Arial"/>
          <w:color w:val="000000"/>
          <w:sz w:val="27"/>
          <w:szCs w:val="27"/>
          <w:lang w:val="uk-UA"/>
        </w:rPr>
        <w:t xml:space="preserve"> у острова </w:t>
      </w:r>
      <w:r w:rsidR="00EF45D2">
        <w:rPr>
          <w:rFonts w:ascii="Arial" w:hAnsi="Arial" w:cs="Arial"/>
          <w:color w:val="000000"/>
          <w:sz w:val="27"/>
          <w:szCs w:val="27"/>
        </w:rPr>
        <w:t xml:space="preserve"> Сирен</w:t>
      </w:r>
      <w:r>
        <w:rPr>
          <w:rFonts w:ascii="Arial" w:hAnsi="Arial" w:cs="Arial"/>
          <w:color w:val="000000"/>
          <w:sz w:val="27"/>
          <w:szCs w:val="27"/>
          <w:lang w:val="uk-UA"/>
        </w:rPr>
        <w:t>.</w:t>
      </w:r>
    </w:p>
    <w:p w:rsid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Восьм</w:t>
      </w:r>
      <w:r>
        <w:rPr>
          <w:rFonts w:ascii="Arial" w:hAnsi="Arial" w:cs="Arial"/>
          <w:color w:val="000000"/>
          <w:sz w:val="27"/>
          <w:szCs w:val="27"/>
          <w:lang w:val="uk-UA"/>
        </w:rPr>
        <w:t>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приключение </w:t>
      </w:r>
      <w:r>
        <w:rPr>
          <w:rFonts w:ascii="Arial" w:hAnsi="Arial" w:cs="Arial"/>
          <w:color w:val="000000"/>
          <w:sz w:val="27"/>
          <w:szCs w:val="27"/>
          <w:lang w:val="uk-UA"/>
        </w:rPr>
        <w:t xml:space="preserve">- </w:t>
      </w:r>
      <w:r>
        <w:rPr>
          <w:rFonts w:ascii="Arial" w:hAnsi="Arial" w:cs="Arial"/>
          <w:color w:val="000000"/>
          <w:sz w:val="27"/>
          <w:szCs w:val="27"/>
        </w:rPr>
        <w:t xml:space="preserve"> пролив между чудовищами Сциллой и Харибдой</w:t>
      </w:r>
      <w:r>
        <w:rPr>
          <w:rFonts w:ascii="Arial" w:hAnsi="Arial" w:cs="Arial"/>
          <w:color w:val="000000"/>
          <w:sz w:val="27"/>
          <w:szCs w:val="27"/>
          <w:lang w:val="uk-UA"/>
        </w:rPr>
        <w:t>.</w:t>
      </w:r>
    </w:p>
    <w:p w:rsidR="00EF45D2" w:rsidRPr="009D366C" w:rsidRDefault="009D366C" w:rsidP="00EF45D2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rFonts w:ascii="Arial" w:hAnsi="Arial" w:cs="Arial"/>
          <w:color w:val="000000"/>
          <w:sz w:val="27"/>
          <w:szCs w:val="27"/>
        </w:rPr>
        <w:t>Девятым приключением был остров Солнца-Гелиоса</w:t>
      </w:r>
      <w:r>
        <w:rPr>
          <w:rFonts w:ascii="Arial" w:hAnsi="Arial" w:cs="Arial"/>
          <w:color w:val="000000"/>
          <w:sz w:val="27"/>
          <w:szCs w:val="27"/>
          <w:lang w:val="uk-UA"/>
        </w:rPr>
        <w:t>.</w:t>
      </w:r>
      <w:r w:rsidR="00EF45D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2529BE" w:rsidRPr="00EF45D2" w:rsidRDefault="009D366C" w:rsidP="002529B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Одіссей і женихи цариці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Пенелопи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</w:p>
    <w:p w:rsidR="002529BE" w:rsidRPr="00EF45D2" w:rsidRDefault="009D366C" w:rsidP="00252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Данте Аліґ’єрі</w:t>
      </w:r>
      <w:r w:rsidR="002529BE" w:rsidRPr="00EF45D2">
        <w:rPr>
          <w:rFonts w:ascii="Times New Roman" w:hAnsi="Times New Roman" w:cs="Times New Roman"/>
          <w:sz w:val="28"/>
          <w:szCs w:val="28"/>
        </w:rPr>
        <w:t xml:space="preserve">. 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«Божественна комедія» (Пекло, І, V).  </w:t>
      </w:r>
    </w:p>
    <w:p w:rsidR="002529BE" w:rsidRPr="00EF45D2" w:rsidRDefault="009D366C" w:rsidP="0025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Вільям Шекспір</w:t>
      </w:r>
      <w:r w:rsidR="002529BE" w:rsidRPr="00EF45D2">
        <w:rPr>
          <w:rFonts w:ascii="Times New Roman" w:hAnsi="Times New Roman" w:cs="Times New Roman"/>
          <w:sz w:val="28"/>
          <w:szCs w:val="28"/>
        </w:rPr>
        <w:t xml:space="preserve">. 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«Гамлет».</w:t>
      </w:r>
      <w:r w:rsidR="002529BE" w:rsidRPr="00EF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BE" w:rsidRPr="00EF45D2" w:rsidRDefault="009D366C" w:rsidP="00252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Ернст Т</w:t>
      </w:r>
      <w:r w:rsidR="00EF45D2" w:rsidRPr="00EF45D2">
        <w:rPr>
          <w:rFonts w:ascii="Times New Roman" w:hAnsi="Times New Roman" w:cs="Times New Roman"/>
          <w:b/>
          <w:sz w:val="28"/>
          <w:szCs w:val="28"/>
        </w:rPr>
        <w:t>еодор Амадей Гофман</w:t>
      </w:r>
      <w:r w:rsidR="002529BE" w:rsidRPr="00EF45D2">
        <w:rPr>
          <w:rFonts w:ascii="Times New Roman" w:hAnsi="Times New Roman" w:cs="Times New Roman"/>
          <w:sz w:val="28"/>
          <w:szCs w:val="28"/>
        </w:rPr>
        <w:t xml:space="preserve">. 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«Крихітка </w:t>
      </w:r>
      <w:proofErr w:type="spellStart"/>
      <w:r w:rsidR="002529BE" w:rsidRPr="00EF45D2">
        <w:rPr>
          <w:rFonts w:ascii="Times New Roman" w:hAnsi="Times New Roman" w:cs="Times New Roman"/>
          <w:b/>
          <w:sz w:val="28"/>
          <w:szCs w:val="28"/>
        </w:rPr>
        <w:t>Цахес</w:t>
      </w:r>
      <w:proofErr w:type="spellEnd"/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 на прізвисько </w:t>
      </w:r>
      <w:proofErr w:type="spellStart"/>
      <w:r w:rsidR="002529BE" w:rsidRPr="00EF45D2">
        <w:rPr>
          <w:rFonts w:ascii="Times New Roman" w:hAnsi="Times New Roman" w:cs="Times New Roman"/>
          <w:b/>
          <w:sz w:val="28"/>
          <w:szCs w:val="28"/>
        </w:rPr>
        <w:t>Цинобер</w:t>
      </w:r>
      <w:proofErr w:type="spellEnd"/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529BE" w:rsidRPr="00EF45D2" w:rsidRDefault="009D366C" w:rsidP="00252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Стенда</w:t>
      </w:r>
      <w:r w:rsidR="00EF45D2" w:rsidRPr="00EF45D2">
        <w:rPr>
          <w:rFonts w:ascii="Times New Roman" w:hAnsi="Times New Roman" w:cs="Times New Roman"/>
          <w:b/>
          <w:sz w:val="28"/>
          <w:szCs w:val="28"/>
        </w:rPr>
        <w:t xml:space="preserve">ль (Марі </w:t>
      </w:r>
      <w:proofErr w:type="spellStart"/>
      <w:r w:rsidR="00EF45D2" w:rsidRPr="00EF45D2">
        <w:rPr>
          <w:rFonts w:ascii="Times New Roman" w:hAnsi="Times New Roman" w:cs="Times New Roman"/>
          <w:b/>
          <w:sz w:val="28"/>
          <w:szCs w:val="28"/>
        </w:rPr>
        <w:t>Анрі</w:t>
      </w:r>
      <w:proofErr w:type="spellEnd"/>
      <w:r w:rsidR="00EF45D2" w:rsidRPr="00EF45D2">
        <w:rPr>
          <w:rFonts w:ascii="Times New Roman" w:hAnsi="Times New Roman" w:cs="Times New Roman"/>
          <w:b/>
          <w:sz w:val="28"/>
          <w:szCs w:val="28"/>
        </w:rPr>
        <w:t xml:space="preserve"> Бейль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)</w:t>
      </w:r>
      <w:r w:rsidR="002529BE" w:rsidRPr="00EF45D2">
        <w:rPr>
          <w:rFonts w:ascii="Times New Roman" w:hAnsi="Times New Roman" w:cs="Times New Roman"/>
          <w:sz w:val="28"/>
          <w:szCs w:val="28"/>
        </w:rPr>
        <w:t xml:space="preserve">. 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«Червоне і чорне». </w:t>
      </w:r>
    </w:p>
    <w:p w:rsidR="002529BE" w:rsidRPr="00EF45D2" w:rsidRDefault="009D366C" w:rsidP="002529BE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Оскар </w:t>
      </w:r>
      <w:proofErr w:type="spellStart"/>
      <w:r w:rsidR="002529BE" w:rsidRPr="00EF45D2">
        <w:rPr>
          <w:rFonts w:ascii="Times New Roman" w:hAnsi="Times New Roman" w:cs="Times New Roman"/>
          <w:b/>
          <w:sz w:val="28"/>
          <w:szCs w:val="28"/>
        </w:rPr>
        <w:t>Вайльд</w:t>
      </w:r>
      <w:proofErr w:type="spellEnd"/>
      <w:r w:rsidR="002529BE" w:rsidRPr="00EF45D2">
        <w:rPr>
          <w:rFonts w:ascii="Times New Roman" w:hAnsi="Times New Roman" w:cs="Times New Roman"/>
          <w:sz w:val="28"/>
          <w:szCs w:val="28"/>
        </w:rPr>
        <w:t xml:space="preserve">. 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«Портрет </w:t>
      </w:r>
      <w:proofErr w:type="spellStart"/>
      <w:r w:rsidR="002529BE" w:rsidRPr="00EF45D2">
        <w:rPr>
          <w:rFonts w:ascii="Times New Roman" w:hAnsi="Times New Roman" w:cs="Times New Roman"/>
          <w:b/>
          <w:sz w:val="28"/>
          <w:szCs w:val="28"/>
        </w:rPr>
        <w:t>Доріана</w:t>
      </w:r>
      <w:proofErr w:type="spellEnd"/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9BE" w:rsidRPr="00EF45D2">
        <w:rPr>
          <w:rFonts w:ascii="Times New Roman" w:hAnsi="Times New Roman" w:cs="Times New Roman"/>
          <w:b/>
          <w:sz w:val="28"/>
          <w:szCs w:val="28"/>
        </w:rPr>
        <w:t>Грея</w:t>
      </w:r>
      <w:proofErr w:type="spellEnd"/>
      <w:r w:rsidR="002529BE" w:rsidRPr="00EF45D2">
        <w:rPr>
          <w:rFonts w:ascii="Times New Roman" w:hAnsi="Times New Roman" w:cs="Times New Roman"/>
          <w:b/>
          <w:sz w:val="28"/>
          <w:szCs w:val="28"/>
        </w:rPr>
        <w:t>».</w:t>
      </w:r>
    </w:p>
    <w:p w:rsidR="002529BE" w:rsidRPr="00EF45D2" w:rsidRDefault="009D366C" w:rsidP="00252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F45D2" w:rsidRPr="00EF45D2">
        <w:rPr>
          <w:rFonts w:ascii="Times New Roman" w:hAnsi="Times New Roman" w:cs="Times New Roman"/>
          <w:b/>
          <w:sz w:val="28"/>
          <w:szCs w:val="28"/>
        </w:rPr>
        <w:t>Моріс Метерлінк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.</w:t>
      </w:r>
      <w:r w:rsidR="002529BE" w:rsidRPr="00EF45D2">
        <w:rPr>
          <w:rFonts w:ascii="Times New Roman" w:hAnsi="Times New Roman" w:cs="Times New Roman"/>
          <w:sz w:val="28"/>
          <w:szCs w:val="28"/>
        </w:rPr>
        <w:t xml:space="preserve"> 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>«Синій птах».</w:t>
      </w:r>
    </w:p>
    <w:p w:rsidR="002529BE" w:rsidRPr="00EF45D2" w:rsidRDefault="009D366C" w:rsidP="00252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Паоло </w:t>
      </w:r>
      <w:proofErr w:type="spellStart"/>
      <w:r w:rsidR="002529BE" w:rsidRPr="00EF45D2">
        <w:rPr>
          <w:rFonts w:ascii="Times New Roman" w:hAnsi="Times New Roman" w:cs="Times New Roman"/>
          <w:b/>
          <w:sz w:val="28"/>
          <w:szCs w:val="28"/>
        </w:rPr>
        <w:t>Коельй</w:t>
      </w:r>
      <w:r w:rsidR="00EF45D2" w:rsidRPr="00EF45D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2529BE" w:rsidRPr="00EF45D2">
        <w:rPr>
          <w:rFonts w:ascii="Times New Roman" w:hAnsi="Times New Roman" w:cs="Times New Roman"/>
          <w:b/>
          <w:sz w:val="28"/>
          <w:szCs w:val="28"/>
        </w:rPr>
        <w:t>.</w:t>
      </w:r>
      <w:r w:rsidR="002529BE" w:rsidRPr="00EF45D2">
        <w:rPr>
          <w:rFonts w:ascii="Times New Roman" w:hAnsi="Times New Roman" w:cs="Times New Roman"/>
          <w:sz w:val="28"/>
          <w:szCs w:val="28"/>
        </w:rPr>
        <w:t xml:space="preserve"> </w:t>
      </w:r>
      <w:r w:rsidR="002529BE" w:rsidRPr="00EF45D2">
        <w:rPr>
          <w:rFonts w:ascii="Times New Roman" w:hAnsi="Times New Roman" w:cs="Times New Roman"/>
          <w:b/>
          <w:sz w:val="28"/>
          <w:szCs w:val="28"/>
        </w:rPr>
        <w:t xml:space="preserve">«Алхімік». </w:t>
      </w:r>
    </w:p>
    <w:p w:rsidR="0080304C" w:rsidRPr="00EF45D2" w:rsidRDefault="00EF45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45D2">
        <w:rPr>
          <w:rFonts w:ascii="Times New Roman" w:hAnsi="Times New Roman" w:cs="Times New Roman"/>
          <w:color w:val="FF0000"/>
          <w:sz w:val="28"/>
          <w:szCs w:val="28"/>
        </w:rPr>
        <w:t>ЧИТАЄМО БУДЬ ЯКОЮ МОВОЮ!!!</w:t>
      </w:r>
    </w:p>
    <w:sectPr w:rsidR="0080304C" w:rsidRPr="00EF45D2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9BE"/>
    <w:rsid w:val="002506F3"/>
    <w:rsid w:val="002529BE"/>
    <w:rsid w:val="0080304C"/>
    <w:rsid w:val="009D366C"/>
    <w:rsid w:val="00BA321B"/>
    <w:rsid w:val="00E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2020-05-27T20:51:00Z</dcterms:created>
  <dcterms:modified xsi:type="dcterms:W3CDTF">2020-05-27T21:20:00Z</dcterms:modified>
</cp:coreProperties>
</file>