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C7" w:rsidRPr="007B1FEA" w:rsidRDefault="001876C7" w:rsidP="001876C7">
      <w:pPr>
        <w:shd w:val="clear" w:color="auto" w:fill="FFFFFF"/>
        <w:spacing w:line="378" w:lineRule="atLeast"/>
        <w:ind w:left="3540" w:firstLine="708"/>
        <w:jc w:val="right"/>
        <w:rPr>
          <w:rStyle w:val="a3"/>
          <w:lang w:val="uk-UA"/>
        </w:rPr>
      </w:pPr>
      <w:r w:rsidRPr="007B1FEA">
        <w:rPr>
          <w:rStyle w:val="a3"/>
          <w:lang w:val="uk-UA"/>
        </w:rPr>
        <w:t>ЗАТВЕРДЖЕНО:</w:t>
      </w:r>
    </w:p>
    <w:p w:rsidR="001876C7" w:rsidRPr="007B1FEA" w:rsidRDefault="001876C7" w:rsidP="001876C7">
      <w:pPr>
        <w:shd w:val="clear" w:color="auto" w:fill="FFFFFF"/>
        <w:spacing w:line="378" w:lineRule="atLeast"/>
        <w:jc w:val="center"/>
        <w:rPr>
          <w:rStyle w:val="a3"/>
          <w:lang w:val="uk-UA"/>
        </w:rPr>
      </w:pPr>
      <w:r w:rsidRPr="007B1FEA">
        <w:rPr>
          <w:rStyle w:val="a3"/>
          <w:lang w:val="uk-UA"/>
        </w:rPr>
        <w:t xml:space="preserve">                                                                                            Наказ по ліцею від 17.03.2016 №69</w:t>
      </w:r>
    </w:p>
    <w:p w:rsidR="001876C7" w:rsidRPr="007B1FEA" w:rsidRDefault="001876C7" w:rsidP="001876C7">
      <w:pPr>
        <w:shd w:val="clear" w:color="auto" w:fill="FFFFFF"/>
        <w:spacing w:line="378" w:lineRule="atLeast"/>
        <w:rPr>
          <w:lang w:val="uk-UA"/>
        </w:rPr>
      </w:pPr>
      <w:r w:rsidRPr="007B1FEA">
        <w:rPr>
          <w:rStyle w:val="a3"/>
          <w:lang w:val="uk-UA"/>
        </w:rPr>
        <w:t xml:space="preserve">                                                                                             Директор                  О.А.Скурідіна</w:t>
      </w:r>
    </w:p>
    <w:p w:rsidR="00C32A3E" w:rsidRPr="007B1FEA" w:rsidRDefault="00C32A3E" w:rsidP="001876C7">
      <w:pPr>
        <w:shd w:val="clear" w:color="auto" w:fill="FFFFFF"/>
        <w:spacing w:line="378" w:lineRule="atLeast"/>
        <w:jc w:val="center"/>
        <w:rPr>
          <w:rStyle w:val="a3"/>
          <w:lang w:val="uk-UA"/>
        </w:rPr>
      </w:pPr>
    </w:p>
    <w:p w:rsidR="00C32A3E" w:rsidRPr="007B1FEA" w:rsidRDefault="00C32A3E" w:rsidP="00C32A3E">
      <w:pPr>
        <w:jc w:val="center"/>
        <w:rPr>
          <w:b/>
          <w:lang w:val="uk-UA"/>
        </w:rPr>
      </w:pPr>
      <w:r w:rsidRPr="007B1FEA">
        <w:rPr>
          <w:b/>
          <w:lang w:val="uk-UA"/>
        </w:rPr>
        <w:t xml:space="preserve"> І</w:t>
      </w:r>
      <w:r w:rsidR="007B1FEA">
        <w:rPr>
          <w:b/>
          <w:lang w:val="uk-UA"/>
        </w:rPr>
        <w:t>НСТРУКЦІЯ З ПОЖЕЖНОЇ БЕЗПЕКИ №3</w:t>
      </w:r>
    </w:p>
    <w:p w:rsidR="00C32A3E" w:rsidRPr="007B1FEA" w:rsidRDefault="00C32A3E" w:rsidP="00C32A3E">
      <w:pPr>
        <w:jc w:val="center"/>
        <w:rPr>
          <w:b/>
          <w:bCs/>
          <w:lang w:val="uk-UA"/>
        </w:rPr>
      </w:pPr>
      <w:r w:rsidRPr="007B1FEA">
        <w:rPr>
          <w:b/>
          <w:bCs/>
          <w:lang w:val="uk-UA"/>
        </w:rPr>
        <w:t>для учнів</w:t>
      </w:r>
      <w:r w:rsidRPr="007B1FEA">
        <w:rPr>
          <w:b/>
          <w:bCs/>
          <w:spacing w:val="-6"/>
          <w:lang w:val="uk-UA"/>
        </w:rPr>
        <w:t xml:space="preserve"> під час організації і проведення свят новорічних свят</w:t>
      </w:r>
    </w:p>
    <w:p w:rsidR="00C32A3E" w:rsidRPr="007B1FEA" w:rsidRDefault="00C32A3E" w:rsidP="00C32A3E">
      <w:pPr>
        <w:pStyle w:val="a6"/>
        <w:spacing w:before="0" w:beforeAutospacing="0" w:after="0" w:afterAutospacing="0"/>
        <w:jc w:val="center"/>
        <w:rPr>
          <w:rStyle w:val="a3"/>
        </w:rPr>
      </w:pPr>
    </w:p>
    <w:p w:rsidR="00C32A3E" w:rsidRPr="007B1FEA" w:rsidRDefault="00C32A3E" w:rsidP="00C32A3E">
      <w:pPr>
        <w:pStyle w:val="a6"/>
        <w:spacing w:before="0" w:beforeAutospacing="0" w:after="0" w:afterAutospacing="0"/>
        <w:jc w:val="center"/>
        <w:rPr>
          <w:rStyle w:val="a3"/>
        </w:rPr>
      </w:pPr>
      <w:bookmarkStart w:id="0" w:name="_GoBack"/>
      <w:bookmarkEnd w:id="0"/>
    </w:p>
    <w:p w:rsidR="00C32A3E" w:rsidRPr="007B1FEA" w:rsidRDefault="00C32A3E" w:rsidP="00C32A3E">
      <w:pPr>
        <w:pStyle w:val="a6"/>
        <w:spacing w:before="0" w:beforeAutospacing="0" w:after="0" w:afterAutospacing="0"/>
        <w:jc w:val="center"/>
      </w:pPr>
      <w:r w:rsidRPr="007B1FEA">
        <w:rPr>
          <w:rStyle w:val="a3"/>
        </w:rPr>
        <w:t>1. Загальні  положення.</w:t>
      </w:r>
    </w:p>
    <w:p w:rsidR="00C32A3E" w:rsidRPr="007B1FEA" w:rsidRDefault="00C32A3E" w:rsidP="00C32A3E">
      <w:pPr>
        <w:ind w:left="426" w:hanging="426"/>
        <w:jc w:val="both"/>
        <w:rPr>
          <w:bCs/>
          <w:lang w:val="uk-UA"/>
        </w:rPr>
      </w:pPr>
      <w:r w:rsidRPr="007B1FEA">
        <w:rPr>
          <w:lang w:val="uk-UA"/>
        </w:rPr>
        <w:t xml:space="preserve">1.1. Інструкція з пожежної безпеки </w:t>
      </w:r>
      <w:r w:rsidRPr="007B1FEA">
        <w:rPr>
          <w:bCs/>
          <w:lang w:val="uk-UA"/>
        </w:rPr>
        <w:t>для учнів</w:t>
      </w:r>
      <w:r w:rsidRPr="007B1FEA">
        <w:rPr>
          <w:bCs/>
          <w:spacing w:val="-6"/>
          <w:lang w:val="uk-UA"/>
        </w:rPr>
        <w:t xml:space="preserve"> під час організації і проведення свят новорічних  </w:t>
      </w:r>
      <w:r w:rsidRPr="007B1FEA">
        <w:rPr>
          <w:lang w:val="uk-UA"/>
        </w:rPr>
        <w:t xml:space="preserve"> (далі - Інструкція) розроблена відповідно до вимог Кодексу цивільного захисту України, </w:t>
      </w:r>
      <w:r w:rsidRPr="007B1FEA">
        <w:rPr>
          <w:bCs/>
          <w:lang w:val="uk-UA"/>
        </w:rPr>
        <w:t xml:space="preserve">Правил пожежної безпеки для закладів, установ і організацій системи освіти України </w:t>
      </w:r>
      <w:r w:rsidRPr="007B1FEA">
        <w:rPr>
          <w:lang w:val="uk-UA"/>
        </w:rPr>
        <w:t xml:space="preserve">і встановлює правила дотримання пожежної безпеки у НВК </w:t>
      </w:r>
      <w:r w:rsidRPr="007B1FEA">
        <w:rPr>
          <w:bCs/>
          <w:lang w:val="uk-UA"/>
        </w:rPr>
        <w:t>для учнів</w:t>
      </w:r>
      <w:r w:rsidRPr="007B1FEA">
        <w:rPr>
          <w:bCs/>
          <w:spacing w:val="-6"/>
          <w:lang w:val="uk-UA"/>
        </w:rPr>
        <w:t xml:space="preserve"> під час організації і проведення свят новорічної ялинки</w:t>
      </w:r>
    </w:p>
    <w:p w:rsidR="00C32A3E" w:rsidRPr="007B1FEA" w:rsidRDefault="00C32A3E" w:rsidP="00C32A3E">
      <w:pPr>
        <w:pStyle w:val="a6"/>
        <w:spacing w:before="0" w:beforeAutospacing="0" w:after="0" w:afterAutospacing="0"/>
        <w:ind w:left="426" w:hanging="426"/>
        <w:jc w:val="both"/>
      </w:pPr>
      <w:r w:rsidRPr="007B1FEA">
        <w:t>1.2. Особи, яким доручено проведення святкових заходів, перед їх початком зобов’язані ретельно оглянути приміщення та переконатись у повній готовності приміщень щодо протипожежної безпеки. Зокрема, слід перевірити наявність необхідної кількості первинних засобів пожежогасіння, справність засобів зв’язку, пожежної автоматики та сигналізації.</w:t>
      </w:r>
    </w:p>
    <w:p w:rsidR="00C32A3E" w:rsidRPr="007B1FEA" w:rsidRDefault="00C32A3E" w:rsidP="00C32A3E">
      <w:pPr>
        <w:pStyle w:val="a6"/>
        <w:spacing w:before="0" w:beforeAutospacing="0" w:after="0" w:afterAutospacing="0"/>
        <w:jc w:val="center"/>
        <w:rPr>
          <w:rStyle w:val="a3"/>
        </w:rPr>
      </w:pPr>
    </w:p>
    <w:p w:rsidR="00C32A3E" w:rsidRPr="007B1FEA" w:rsidRDefault="00C32A3E" w:rsidP="00C32A3E">
      <w:pPr>
        <w:pStyle w:val="a6"/>
        <w:spacing w:before="0" w:beforeAutospacing="0" w:after="0" w:afterAutospacing="0"/>
        <w:jc w:val="center"/>
      </w:pPr>
      <w:r w:rsidRPr="007B1FEA">
        <w:rPr>
          <w:rStyle w:val="a3"/>
        </w:rPr>
        <w:t>2. Вимоги безпеки під час проведення новорічних свят</w:t>
      </w:r>
    </w:p>
    <w:p w:rsidR="00C32A3E" w:rsidRPr="007B1FEA" w:rsidRDefault="00C32A3E" w:rsidP="00C32A3E">
      <w:pPr>
        <w:pStyle w:val="a6"/>
        <w:spacing w:before="0" w:beforeAutospacing="0" w:after="0" w:afterAutospacing="0"/>
        <w:ind w:left="426" w:hanging="426"/>
      </w:pPr>
      <w:r w:rsidRPr="007B1FEA">
        <w:t>2.1. Новорічну ялинку слід встановлювати на стійкій основі.</w:t>
      </w:r>
    </w:p>
    <w:p w:rsidR="00C32A3E" w:rsidRPr="007B1FEA" w:rsidRDefault="00C32A3E" w:rsidP="00C32A3E">
      <w:pPr>
        <w:pStyle w:val="a6"/>
        <w:spacing w:before="0" w:beforeAutospacing="0" w:after="0" w:afterAutospacing="0"/>
        <w:ind w:left="426" w:hanging="426"/>
        <w:jc w:val="both"/>
      </w:pPr>
      <w:r w:rsidRPr="007B1FEA">
        <w:t>2.2. За відсутності в приміщенні електричного освітлення (під час можливого відключення тощо) святкування повинно проводитися тільки протягом світлового дня.</w:t>
      </w:r>
    </w:p>
    <w:p w:rsidR="00C32A3E" w:rsidRPr="007B1FEA" w:rsidRDefault="00C32A3E" w:rsidP="00C32A3E">
      <w:pPr>
        <w:pStyle w:val="a6"/>
        <w:spacing w:before="0" w:beforeAutospacing="0" w:after="0" w:afterAutospacing="0"/>
        <w:ind w:left="426" w:hanging="426"/>
        <w:jc w:val="both"/>
      </w:pPr>
      <w:r w:rsidRPr="007B1FEA">
        <w:t>2.3. Ялинку не слід встановлювати в проходах, біля виходів, на шляхах евакуації.</w:t>
      </w:r>
    </w:p>
    <w:p w:rsidR="00C32A3E" w:rsidRPr="007B1FEA" w:rsidRDefault="00C32A3E" w:rsidP="00C32A3E">
      <w:pPr>
        <w:pStyle w:val="a6"/>
        <w:spacing w:before="0" w:beforeAutospacing="0" w:after="0" w:afterAutospacing="0"/>
        <w:ind w:left="426" w:hanging="426"/>
        <w:jc w:val="both"/>
      </w:pPr>
      <w:r w:rsidRPr="007B1FEA">
        <w:t>2.4. Ілюмінація повинна бути виконана з дотриманням Правил улаштування електроустановок. У разі використання електричної освітлювальної мережі без понижуючого трансформатора на ялинці можуть застосовуватись гірлянди тільки з послідовним увімкненням лампочок напругою до 12 В; потужність лампочок не повинна перевищувати 25 Вт; електропроводка до лампочок ялинкової ілюмінації повинна бути виконана гнучкими проводами з мідними жилами; підключення гірлянд до мережі повинно виконуватись тільки за допомогою штепсельних з’єднань.</w:t>
      </w:r>
    </w:p>
    <w:p w:rsidR="00C32A3E" w:rsidRPr="007B1FEA" w:rsidRDefault="00C32A3E" w:rsidP="00C32A3E">
      <w:pPr>
        <w:pStyle w:val="a6"/>
        <w:spacing w:before="0" w:beforeAutospacing="0" w:after="0" w:afterAutospacing="0"/>
        <w:ind w:left="426" w:hanging="426"/>
        <w:jc w:val="both"/>
      </w:pPr>
      <w:r w:rsidRPr="007B1FEA">
        <w:t>2.5. У разі виявлення несправності в ілюмінації (нагрів проводів, блимання лампочок, іскріння тощо) її слід терміново вимкнути.</w:t>
      </w:r>
    </w:p>
    <w:p w:rsidR="00C32A3E" w:rsidRPr="007B1FEA" w:rsidRDefault="00C32A3E" w:rsidP="00C32A3E">
      <w:pPr>
        <w:pStyle w:val="a6"/>
        <w:spacing w:before="0" w:beforeAutospacing="0" w:after="0" w:afterAutospacing="0"/>
        <w:ind w:left="426" w:hanging="426"/>
        <w:jc w:val="both"/>
      </w:pPr>
      <w:r w:rsidRPr="007B1FEA">
        <w:t>2.6. Не дозволяється прикрашати ялинку целулоїдними іграшками, а також марлею та ватою, не просоченими вогнезахисною речовиною, застосовувати для ілюмінації ялинки свічки.</w:t>
      </w:r>
    </w:p>
    <w:p w:rsidR="00C32A3E" w:rsidRPr="007B1FEA" w:rsidRDefault="00C32A3E" w:rsidP="00C32A3E">
      <w:pPr>
        <w:pStyle w:val="a6"/>
        <w:spacing w:before="0" w:beforeAutospacing="0" w:after="0" w:afterAutospacing="0"/>
        <w:ind w:left="426" w:hanging="426"/>
        <w:jc w:val="both"/>
      </w:pPr>
      <w:r w:rsidRPr="007B1FEA">
        <w:t>2.7. Маскарадні костюми повинні відповідати вимогам ГОСТ 25779-90 «Игрушки. Общие требования безопасности и методы контроля».</w:t>
      </w:r>
    </w:p>
    <w:p w:rsidR="00C32A3E" w:rsidRPr="007B1FEA" w:rsidRDefault="00C32A3E" w:rsidP="00C32A3E">
      <w:pPr>
        <w:pStyle w:val="a6"/>
        <w:spacing w:before="0" w:beforeAutospacing="0" w:after="0" w:afterAutospacing="0"/>
        <w:ind w:left="426" w:hanging="426"/>
        <w:jc w:val="both"/>
      </w:pPr>
      <w:r w:rsidRPr="007B1FEA">
        <w:t>2.8. В місцях скупчення великої кількості людей не дозволяється штовхатись, бігати, йти напереріз основної маси людей.</w:t>
      </w:r>
    </w:p>
    <w:p w:rsidR="00C32A3E" w:rsidRPr="007B1FEA" w:rsidRDefault="00C32A3E" w:rsidP="00C32A3E">
      <w:pPr>
        <w:pStyle w:val="a6"/>
        <w:spacing w:before="0" w:beforeAutospacing="0" w:after="0" w:afterAutospacing="0"/>
        <w:ind w:left="426" w:hanging="426"/>
        <w:jc w:val="both"/>
      </w:pPr>
      <w:r w:rsidRPr="007B1FEA">
        <w:t>2.9. Бажано триматися якнайдалі від центру натовпу, стін, дверей, скляних вітрин, металевих огорож та інших місць, де можна дістати травму.</w:t>
      </w:r>
    </w:p>
    <w:p w:rsidR="00C32A3E" w:rsidRPr="007B1FEA" w:rsidRDefault="00C32A3E" w:rsidP="00C32A3E">
      <w:pPr>
        <w:pStyle w:val="a6"/>
        <w:spacing w:before="0" w:beforeAutospacing="0" w:after="0" w:afterAutospacing="0"/>
        <w:ind w:left="426" w:hanging="426"/>
        <w:jc w:val="both"/>
      </w:pPr>
      <w:r w:rsidRPr="007B1FEA">
        <w:t>2.10. Найбільша небезпека в місцях скупчення великої кількості людей — масова паніка та втеча натовпу. У натовпі люди змінюються. Охоплені панікою, вони думають тільки про власний порятунок. Паніка може виникнути під час пожежі, бійки, аварії. Це може трапитись навіть при вимкненні світла. Всіма засобами боріться з панікою.</w:t>
      </w:r>
    </w:p>
    <w:p w:rsidR="00C32A3E" w:rsidRPr="007B1FEA" w:rsidRDefault="00C32A3E" w:rsidP="00C32A3E">
      <w:pPr>
        <w:ind w:left="426" w:hanging="426"/>
        <w:jc w:val="both"/>
        <w:rPr>
          <w:lang w:eastAsia="uk-UA"/>
        </w:rPr>
      </w:pPr>
      <w:r w:rsidRPr="007B1FEA">
        <w:rPr>
          <w:lang w:eastAsia="uk-UA"/>
        </w:rPr>
        <w:t>2.11. Не запалюй бенгальські вогні у приміщенні, особливо біля новорічних ялинок.</w:t>
      </w:r>
    </w:p>
    <w:p w:rsidR="00C32A3E" w:rsidRPr="007B1FEA" w:rsidRDefault="00C32A3E" w:rsidP="00C32A3E">
      <w:pPr>
        <w:ind w:left="426" w:hanging="426"/>
        <w:jc w:val="both"/>
        <w:rPr>
          <w:lang w:eastAsia="uk-UA"/>
        </w:rPr>
      </w:pPr>
      <w:r w:rsidRPr="007B1FEA">
        <w:rPr>
          <w:lang w:eastAsia="uk-UA"/>
        </w:rPr>
        <w:t xml:space="preserve">2.12. Петарди небезпечна іграшка. </w:t>
      </w:r>
    </w:p>
    <w:p w:rsidR="00C32A3E" w:rsidRPr="007B1FEA" w:rsidRDefault="00C32A3E" w:rsidP="007B1FEA">
      <w:pPr>
        <w:ind w:left="426" w:hanging="426"/>
        <w:jc w:val="both"/>
        <w:rPr>
          <w:lang w:eastAsia="uk-UA"/>
        </w:rPr>
      </w:pPr>
      <w:r w:rsidRPr="007B1FEA">
        <w:rPr>
          <w:lang w:eastAsia="uk-UA"/>
        </w:rPr>
        <w:t>2.13. Не використовуйте вибухово-небезпечні речовини під час святкування Новорічних свят (петарди, бенгальські вогні, лужні метали).</w:t>
      </w:r>
    </w:p>
    <w:p w:rsidR="00C32A3E" w:rsidRPr="007B1FEA" w:rsidRDefault="00C32A3E" w:rsidP="00C32A3E">
      <w:pPr>
        <w:jc w:val="center"/>
        <w:rPr>
          <w:b/>
        </w:rPr>
      </w:pPr>
      <w:r w:rsidRPr="007B1FEA">
        <w:rPr>
          <w:b/>
        </w:rPr>
        <w:lastRenderedPageBreak/>
        <w:t>3. Дії учнів при пожежі.</w:t>
      </w:r>
    </w:p>
    <w:p w:rsidR="00C32A3E" w:rsidRPr="007B1FEA" w:rsidRDefault="00C32A3E" w:rsidP="00C32A3E">
      <w:pPr>
        <w:jc w:val="both"/>
      </w:pPr>
      <w:r w:rsidRPr="007B1FEA">
        <w:t>3.1. У разі виникнення аварійної ситуації слід негайно повідомити вихователя або наставника класу.</w:t>
      </w:r>
    </w:p>
    <w:p w:rsidR="00C32A3E" w:rsidRPr="007B1FEA" w:rsidRDefault="00C32A3E" w:rsidP="00C32A3E">
      <w:pPr>
        <w:jc w:val="both"/>
        <w:rPr>
          <w:b/>
        </w:rPr>
      </w:pPr>
      <w:r w:rsidRPr="007B1FEA">
        <w:t>3.2.</w:t>
      </w:r>
      <w:r w:rsidRPr="007B1FEA">
        <w:rPr>
          <w:b/>
        </w:rPr>
        <w:t xml:space="preserve"> </w:t>
      </w:r>
      <w:r w:rsidRPr="007B1FEA">
        <w:t>Чітко виконувати вказівки вихователя або наставника класу, не панікувати, не метушитися; нікуди не йти від керівника, бути поблизу.</w:t>
      </w:r>
    </w:p>
    <w:p w:rsidR="00C32A3E" w:rsidRPr="007B1FEA" w:rsidRDefault="00C32A3E" w:rsidP="00C32A3E">
      <w:pPr>
        <w:jc w:val="both"/>
      </w:pPr>
      <w:r w:rsidRPr="007B1FEA">
        <w:t>3.3. Якщо непередбачувана ситуація виходить з-під контролю до, слід терміново зв’язатися зі службами екстреної допомоги або рідними за мобільним зв’язком.</w:t>
      </w:r>
    </w:p>
    <w:p w:rsidR="00C32A3E" w:rsidRPr="007B1FEA" w:rsidRDefault="00C32A3E" w:rsidP="00C32A3E">
      <w:pPr>
        <w:ind w:firstLine="567"/>
        <w:jc w:val="both"/>
      </w:pPr>
      <w:r w:rsidRPr="007B1FEA">
        <w:t>Пам’ятайте номери телефонів:</w:t>
      </w:r>
    </w:p>
    <w:p w:rsidR="00C32A3E" w:rsidRPr="007B1FEA" w:rsidRDefault="00C32A3E" w:rsidP="00C32A3E">
      <w:pPr>
        <w:ind w:left="1032" w:hanging="360"/>
        <w:jc w:val="both"/>
      </w:pPr>
      <w:r w:rsidRPr="007B1FEA">
        <w:t>101 – пожежна охорона;</w:t>
      </w:r>
    </w:p>
    <w:p w:rsidR="00C32A3E" w:rsidRPr="007B1FEA" w:rsidRDefault="00C32A3E" w:rsidP="00C32A3E">
      <w:pPr>
        <w:ind w:left="1032" w:hanging="360"/>
        <w:jc w:val="both"/>
      </w:pPr>
      <w:r w:rsidRPr="007B1FEA">
        <w:t>102 – міліція;</w:t>
      </w:r>
    </w:p>
    <w:p w:rsidR="00C32A3E" w:rsidRPr="007B1FEA" w:rsidRDefault="00C32A3E" w:rsidP="00C32A3E">
      <w:pPr>
        <w:ind w:left="1032" w:hanging="360"/>
        <w:jc w:val="both"/>
      </w:pPr>
      <w:r w:rsidRPr="007B1FEA">
        <w:t>103 – швидка медична допомога;</w:t>
      </w:r>
    </w:p>
    <w:p w:rsidR="00C32A3E" w:rsidRPr="007B1FEA" w:rsidRDefault="00C32A3E" w:rsidP="00C32A3E">
      <w:pPr>
        <w:jc w:val="both"/>
      </w:pPr>
      <w:r w:rsidRPr="007B1FEA">
        <w:t>3.4. Телефонуючи спеціалістам, потрібно повідомити адресу закладу, у якому відбувається захід, коротко описати ситуацію, назвати своє прізвище й номер телефону.</w:t>
      </w:r>
    </w:p>
    <w:p w:rsidR="00C32A3E" w:rsidRPr="007B1FEA" w:rsidRDefault="00C32A3E" w:rsidP="00C32A3E"/>
    <w:p w:rsidR="008210D3" w:rsidRPr="007B1FEA" w:rsidRDefault="008210D3" w:rsidP="008210D3">
      <w:pPr>
        <w:shd w:val="clear" w:color="auto" w:fill="FFFFFF"/>
        <w:spacing w:line="378" w:lineRule="atLeast"/>
        <w:rPr>
          <w:lang w:val="uk-UA"/>
        </w:rPr>
      </w:pPr>
      <w:r w:rsidRPr="007B1FEA">
        <w:rPr>
          <w:lang w:val="uk-UA"/>
        </w:rPr>
        <w:t>Розробив</w:t>
      </w:r>
    </w:p>
    <w:p w:rsidR="008210D3" w:rsidRPr="007B1FEA" w:rsidRDefault="008210D3" w:rsidP="008210D3">
      <w:pPr>
        <w:shd w:val="clear" w:color="auto" w:fill="FFFFFF"/>
        <w:spacing w:line="378" w:lineRule="atLeast"/>
        <w:rPr>
          <w:lang w:val="uk-UA"/>
        </w:rPr>
      </w:pPr>
      <w:r w:rsidRPr="007B1FEA">
        <w:rPr>
          <w:lang w:val="uk-UA"/>
        </w:rPr>
        <w:t>Заступник директора з ВР</w:t>
      </w:r>
    </w:p>
    <w:p w:rsidR="008210D3" w:rsidRPr="007B1FEA" w:rsidRDefault="008210D3" w:rsidP="008210D3">
      <w:pPr>
        <w:shd w:val="clear" w:color="auto" w:fill="FFFFFF"/>
        <w:spacing w:line="378" w:lineRule="atLeast"/>
        <w:rPr>
          <w:lang w:val="uk-UA"/>
        </w:rPr>
      </w:pPr>
      <w:r w:rsidRPr="007B1FEA">
        <w:rPr>
          <w:lang w:val="uk-UA"/>
        </w:rPr>
        <w:t>Комленко Л.Б.</w:t>
      </w:r>
    </w:p>
    <w:p w:rsidR="006A0327" w:rsidRPr="007B1FEA" w:rsidRDefault="006A0327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Default="00C32A3E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p w:rsidR="007B1FEA" w:rsidRPr="007B1FEA" w:rsidRDefault="007B1FEA" w:rsidP="008210D3">
      <w:pPr>
        <w:shd w:val="clear" w:color="auto" w:fill="FFFFFF"/>
        <w:spacing w:line="378" w:lineRule="atLeast"/>
        <w:jc w:val="both"/>
        <w:rPr>
          <w:lang w:val="uk-UA"/>
        </w:rPr>
      </w:pPr>
    </w:p>
    <w:sectPr w:rsidR="007B1FEA" w:rsidRPr="007B1FEA" w:rsidSect="009F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846E6"/>
    <w:multiLevelType w:val="hybridMultilevel"/>
    <w:tmpl w:val="2D8241A4"/>
    <w:lvl w:ilvl="0" w:tplc="4852C8C8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9"/>
    <w:rsid w:val="000E3014"/>
    <w:rsid w:val="00152129"/>
    <w:rsid w:val="001876C7"/>
    <w:rsid w:val="002C2C88"/>
    <w:rsid w:val="002D4103"/>
    <w:rsid w:val="003D03F5"/>
    <w:rsid w:val="005B00FB"/>
    <w:rsid w:val="005B0EC3"/>
    <w:rsid w:val="005D4F8D"/>
    <w:rsid w:val="005F5291"/>
    <w:rsid w:val="006A0327"/>
    <w:rsid w:val="007424D3"/>
    <w:rsid w:val="007B1FEA"/>
    <w:rsid w:val="008210D3"/>
    <w:rsid w:val="008669AA"/>
    <w:rsid w:val="009715E2"/>
    <w:rsid w:val="009F77FF"/>
    <w:rsid w:val="00A00505"/>
    <w:rsid w:val="00AF55B7"/>
    <w:rsid w:val="00B00A1E"/>
    <w:rsid w:val="00C32A3E"/>
    <w:rsid w:val="00C338ED"/>
    <w:rsid w:val="00C608B5"/>
    <w:rsid w:val="00CD5F98"/>
    <w:rsid w:val="00CE4671"/>
    <w:rsid w:val="00D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4F529-1A3D-4ACA-8890-547C1600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212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6A0327"/>
    <w:rPr>
      <w:b/>
      <w:bCs/>
    </w:rPr>
  </w:style>
  <w:style w:type="character" w:styleId="a4">
    <w:name w:val="Emphasis"/>
    <w:basedOn w:val="a0"/>
    <w:uiPriority w:val="20"/>
    <w:qFormat/>
    <w:rsid w:val="006A0327"/>
    <w:rPr>
      <w:i/>
      <w:iCs/>
    </w:rPr>
  </w:style>
  <w:style w:type="character" w:customStyle="1" w:styleId="apple-converted-space">
    <w:name w:val="apple-converted-space"/>
    <w:basedOn w:val="a0"/>
    <w:rsid w:val="006A0327"/>
  </w:style>
  <w:style w:type="paragraph" w:styleId="a5">
    <w:name w:val="List Paragraph"/>
    <w:basedOn w:val="a"/>
    <w:uiPriority w:val="34"/>
    <w:qFormat/>
    <w:rsid w:val="006A0327"/>
    <w:pPr>
      <w:ind w:left="720"/>
      <w:contextualSpacing/>
    </w:pPr>
  </w:style>
  <w:style w:type="character" w:customStyle="1" w:styleId="FontStyle31">
    <w:name w:val="Font Style31"/>
    <w:basedOn w:val="a0"/>
    <w:uiPriority w:val="99"/>
    <w:rsid w:val="00CE4671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8210D3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a6">
    <w:name w:val="Normal (Web)"/>
    <w:basedOn w:val="a"/>
    <w:uiPriority w:val="99"/>
    <w:unhideWhenUsed/>
    <w:rsid w:val="00C32A3E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005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050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0167A-C12F-40F2-B4CC-21019FB6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Лицей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Светлана</cp:lastModifiedBy>
  <cp:revision>3</cp:revision>
  <cp:lastPrinted>2018-05-11T09:41:00Z</cp:lastPrinted>
  <dcterms:created xsi:type="dcterms:W3CDTF">2020-06-18T07:32:00Z</dcterms:created>
  <dcterms:modified xsi:type="dcterms:W3CDTF">2020-06-18T07:34:00Z</dcterms:modified>
</cp:coreProperties>
</file>