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B" w:rsidRDefault="00F53A3B" w:rsidP="00F53A3B">
      <w:pPr>
        <w:rPr>
          <w:lang w:val="uk-UA"/>
        </w:rPr>
      </w:pPr>
      <w:r>
        <w:rPr>
          <w:lang w:val="uk-UA"/>
        </w:rPr>
        <w:t>«</w:t>
      </w:r>
      <w:r w:rsidR="00932D0B">
        <w:rPr>
          <w:lang w:val="uk-UA"/>
        </w:rPr>
        <w:t>УЗГОДЖ</w:t>
      </w:r>
      <w:r>
        <w:rPr>
          <w:lang w:val="uk-UA"/>
        </w:rPr>
        <w:t xml:space="preserve">ЕНО»                      </w:t>
      </w:r>
      <w:r w:rsidR="00932D0B">
        <w:rPr>
          <w:lang w:val="uk-UA"/>
        </w:rPr>
        <w:t xml:space="preserve">                                                  «УХВАЛЕНО»</w:t>
      </w:r>
      <w:r>
        <w:rPr>
          <w:lang w:val="uk-UA"/>
        </w:rPr>
        <w:t xml:space="preserve">          </w:t>
      </w:r>
      <w:r w:rsidR="00932D0B">
        <w:rPr>
          <w:lang w:val="uk-UA"/>
        </w:rPr>
        <w:t xml:space="preserve">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</w:t>
      </w:r>
    </w:p>
    <w:p w:rsidR="00F53A3B" w:rsidRDefault="0048262A" w:rsidP="00F53A3B">
      <w:pPr>
        <w:rPr>
          <w:lang w:val="uk-UA"/>
        </w:rPr>
      </w:pPr>
      <w:r>
        <w:rPr>
          <w:lang w:val="uk-UA"/>
        </w:rPr>
        <w:t>Д</w:t>
      </w:r>
      <w:r w:rsidR="00F53A3B">
        <w:rPr>
          <w:lang w:val="uk-UA"/>
        </w:rPr>
        <w:t xml:space="preserve">иректор </w:t>
      </w:r>
      <w:proofErr w:type="spellStart"/>
      <w:r w:rsidR="00F53A3B">
        <w:rPr>
          <w:lang w:val="uk-UA"/>
        </w:rPr>
        <w:t>Сєвєродонецького</w:t>
      </w:r>
      <w:proofErr w:type="spellEnd"/>
      <w:r w:rsidR="00F53A3B">
        <w:rPr>
          <w:lang w:val="uk-UA"/>
        </w:rPr>
        <w:t xml:space="preserve">     </w:t>
      </w:r>
      <w:r w:rsidR="00932D0B">
        <w:rPr>
          <w:lang w:val="uk-UA"/>
        </w:rPr>
        <w:t xml:space="preserve">                                               Засідання кафедри гуманітарних дисциплін</w:t>
      </w:r>
      <w:r w:rsidR="00F53A3B">
        <w:rPr>
          <w:lang w:val="uk-UA"/>
        </w:rPr>
        <w:t xml:space="preserve">                                                                                                                </w:t>
      </w:r>
    </w:p>
    <w:p w:rsidR="00F53A3B" w:rsidRDefault="00F53A3B" w:rsidP="00F53A3B">
      <w:pPr>
        <w:rPr>
          <w:lang w:val="uk-UA"/>
        </w:rPr>
      </w:pPr>
      <w:r>
        <w:rPr>
          <w:lang w:val="uk-UA"/>
        </w:rPr>
        <w:t xml:space="preserve">багатопрофільного ліцею       </w:t>
      </w:r>
      <w:r w:rsidR="00932D0B">
        <w:rPr>
          <w:lang w:val="uk-UA"/>
        </w:rPr>
        <w:t xml:space="preserve">                                                   протокол № 3 від 22.02.2021</w:t>
      </w:r>
      <w:r>
        <w:rPr>
          <w:lang w:val="uk-UA"/>
        </w:rPr>
        <w:t xml:space="preserve">                                                                                                                </w:t>
      </w:r>
      <w:proofErr w:type="spellStart"/>
      <w:r>
        <w:rPr>
          <w:lang w:val="uk-UA"/>
        </w:rPr>
        <w:t>О.А.Скурідіна</w:t>
      </w:r>
      <w:proofErr w:type="spellEnd"/>
      <w:r>
        <w:rPr>
          <w:lang w:val="uk-UA"/>
        </w:rPr>
        <w:t xml:space="preserve">                                                                             </w:t>
      </w:r>
      <w:r w:rsidR="005F3CEE">
        <w:rPr>
          <w:lang w:val="uk-UA"/>
        </w:rPr>
        <w:t xml:space="preserve">голова кафедри </w:t>
      </w:r>
      <w:proofErr w:type="spellStart"/>
      <w:r w:rsidR="005F3CEE">
        <w:rPr>
          <w:lang w:val="uk-UA"/>
        </w:rPr>
        <w:t>Міхнєв</w:t>
      </w:r>
      <w:r w:rsidR="00932D0B">
        <w:rPr>
          <w:lang w:val="uk-UA"/>
        </w:rPr>
        <w:t>ська</w:t>
      </w:r>
      <w:proofErr w:type="spellEnd"/>
      <w:r w:rsidR="00932D0B">
        <w:rPr>
          <w:lang w:val="uk-UA"/>
        </w:rPr>
        <w:t xml:space="preserve"> Н.В.</w:t>
      </w:r>
      <w:r>
        <w:rPr>
          <w:lang w:val="uk-UA"/>
        </w:rPr>
        <w:t xml:space="preserve">                                                 </w:t>
      </w:r>
    </w:p>
    <w:p w:rsidR="00932D0B" w:rsidRDefault="00932D0B" w:rsidP="00F53A3B">
      <w:pPr>
        <w:jc w:val="center"/>
        <w:rPr>
          <w:b/>
          <w:color w:val="0000FF"/>
          <w:sz w:val="28"/>
          <w:szCs w:val="28"/>
          <w:lang w:val="uk-UA"/>
        </w:rPr>
      </w:pPr>
      <w:bookmarkStart w:id="0" w:name="_GoBack"/>
      <w:bookmarkEnd w:id="0"/>
    </w:p>
    <w:p w:rsidR="00F53A3B" w:rsidRPr="007A3399" w:rsidRDefault="00F53A3B" w:rsidP="00F53A3B">
      <w:pPr>
        <w:jc w:val="center"/>
        <w:rPr>
          <w:b/>
          <w:color w:val="0000FF"/>
          <w:sz w:val="28"/>
          <w:szCs w:val="28"/>
          <w:lang w:val="uk-UA"/>
        </w:rPr>
      </w:pPr>
      <w:r w:rsidRPr="007A3399">
        <w:rPr>
          <w:b/>
          <w:color w:val="0000FF"/>
          <w:sz w:val="28"/>
          <w:szCs w:val="28"/>
          <w:lang w:val="uk-UA"/>
        </w:rPr>
        <w:t xml:space="preserve">П О Л О Ж Е Н </w:t>
      </w:r>
      <w:proofErr w:type="spellStart"/>
      <w:r w:rsidRPr="007A3399">
        <w:rPr>
          <w:b/>
          <w:color w:val="0000FF"/>
          <w:sz w:val="28"/>
          <w:szCs w:val="28"/>
          <w:lang w:val="uk-UA"/>
        </w:rPr>
        <w:t>Н</w:t>
      </w:r>
      <w:proofErr w:type="spellEnd"/>
      <w:r w:rsidRPr="007A3399">
        <w:rPr>
          <w:b/>
          <w:color w:val="0000FF"/>
          <w:sz w:val="28"/>
          <w:szCs w:val="28"/>
          <w:lang w:val="uk-UA"/>
        </w:rPr>
        <w:t xml:space="preserve"> Я</w:t>
      </w:r>
    </w:p>
    <w:p w:rsidR="00F53A3B" w:rsidRPr="007A3399" w:rsidRDefault="00F53A3B" w:rsidP="00F53A3B">
      <w:pPr>
        <w:jc w:val="center"/>
        <w:rPr>
          <w:b/>
          <w:color w:val="0000FF"/>
          <w:sz w:val="28"/>
          <w:szCs w:val="28"/>
          <w:lang w:val="uk-UA"/>
        </w:rPr>
      </w:pPr>
      <w:r w:rsidRPr="007A3399">
        <w:rPr>
          <w:b/>
          <w:color w:val="0000FF"/>
          <w:sz w:val="28"/>
          <w:szCs w:val="28"/>
          <w:lang w:val="uk-UA"/>
        </w:rPr>
        <w:t xml:space="preserve">про проведення </w:t>
      </w:r>
      <w:r w:rsidR="006A1FCC" w:rsidRPr="006A1FCC">
        <w:rPr>
          <w:b/>
          <w:color w:val="0000FF"/>
          <w:sz w:val="28"/>
          <w:szCs w:val="28"/>
        </w:rPr>
        <w:t>Х</w:t>
      </w:r>
      <w:r>
        <w:rPr>
          <w:b/>
          <w:color w:val="0000FF"/>
          <w:sz w:val="28"/>
          <w:szCs w:val="28"/>
          <w:lang w:val="uk-UA"/>
        </w:rPr>
        <w:t>І</w:t>
      </w:r>
      <w:r w:rsidR="0048262A">
        <w:rPr>
          <w:b/>
          <w:color w:val="0000FF"/>
          <w:sz w:val="28"/>
          <w:szCs w:val="28"/>
          <w:lang w:val="en-US"/>
        </w:rPr>
        <w:t>V</w:t>
      </w:r>
      <w:r>
        <w:rPr>
          <w:b/>
          <w:color w:val="0000FF"/>
          <w:sz w:val="28"/>
          <w:szCs w:val="28"/>
          <w:lang w:val="uk-UA"/>
        </w:rPr>
        <w:t xml:space="preserve"> </w:t>
      </w:r>
      <w:r w:rsidR="000367FC">
        <w:rPr>
          <w:b/>
          <w:color w:val="0000FF"/>
          <w:sz w:val="28"/>
          <w:szCs w:val="28"/>
          <w:lang w:val="uk-UA"/>
        </w:rPr>
        <w:t xml:space="preserve">регіональної </w:t>
      </w:r>
      <w:proofErr w:type="spellStart"/>
      <w:r w:rsidRPr="007A3399">
        <w:rPr>
          <w:b/>
          <w:color w:val="0000FF"/>
          <w:sz w:val="28"/>
          <w:szCs w:val="28"/>
          <w:lang w:val="uk-UA"/>
        </w:rPr>
        <w:t>інтелектуально</w:t>
      </w:r>
      <w:proofErr w:type="spellEnd"/>
      <w:r w:rsidRPr="007A3399">
        <w:rPr>
          <w:b/>
          <w:color w:val="0000FF"/>
          <w:sz w:val="28"/>
          <w:szCs w:val="28"/>
          <w:lang w:val="uk-UA"/>
        </w:rPr>
        <w:t xml:space="preserve">-розважальної </w:t>
      </w:r>
      <w:r w:rsidR="00D32157">
        <w:rPr>
          <w:b/>
          <w:color w:val="0000FF"/>
          <w:sz w:val="28"/>
          <w:szCs w:val="28"/>
          <w:lang w:val="uk-UA"/>
        </w:rPr>
        <w:t>онлайн-</w:t>
      </w:r>
      <w:r w:rsidRPr="007A3399">
        <w:rPr>
          <w:b/>
          <w:color w:val="0000FF"/>
          <w:sz w:val="28"/>
          <w:szCs w:val="28"/>
          <w:lang w:val="uk-UA"/>
        </w:rPr>
        <w:t>гри</w:t>
      </w:r>
    </w:p>
    <w:p w:rsidR="00F53A3B" w:rsidRDefault="00F53A3B" w:rsidP="00F53A3B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7A3399">
        <w:rPr>
          <w:b/>
          <w:color w:val="0000FF"/>
          <w:sz w:val="28"/>
          <w:szCs w:val="28"/>
          <w:lang w:val="uk-UA"/>
        </w:rPr>
        <w:t>«</w:t>
      </w:r>
      <w:r w:rsidR="00D32157">
        <w:rPr>
          <w:b/>
          <w:i/>
          <w:color w:val="0000FF"/>
          <w:sz w:val="28"/>
          <w:szCs w:val="28"/>
          <w:lang w:val="uk-UA"/>
        </w:rPr>
        <w:t>Гуманітарна карусель-2021</w:t>
      </w:r>
      <w:r w:rsidRPr="007A3399">
        <w:rPr>
          <w:b/>
          <w:i/>
          <w:color w:val="0000FF"/>
          <w:sz w:val="28"/>
          <w:szCs w:val="28"/>
          <w:lang w:val="uk-UA"/>
        </w:rPr>
        <w:t>»</w:t>
      </w:r>
    </w:p>
    <w:p w:rsidR="00D32157" w:rsidRDefault="00337615" w:rsidP="00787DE4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«</w:t>
      </w:r>
      <w:r w:rsidR="00AC635A" w:rsidRPr="00AC635A">
        <w:rPr>
          <w:b/>
          <w:color w:val="0000FF"/>
          <w:sz w:val="28"/>
          <w:szCs w:val="28"/>
          <w:lang w:val="uk-UA"/>
        </w:rPr>
        <w:t>Ми є. Були. І будем ми! Й Вітчизна наша з нами!</w:t>
      </w:r>
      <w:r w:rsidR="00D32157">
        <w:rPr>
          <w:b/>
          <w:color w:val="0000FF"/>
          <w:sz w:val="28"/>
          <w:szCs w:val="28"/>
          <w:lang w:val="uk-UA"/>
        </w:rPr>
        <w:t>»</w:t>
      </w:r>
      <w:r w:rsidR="00AC635A">
        <w:rPr>
          <w:b/>
          <w:color w:val="0000FF"/>
          <w:sz w:val="28"/>
          <w:szCs w:val="28"/>
          <w:lang w:val="uk-UA"/>
        </w:rPr>
        <w:t xml:space="preserve"> (за </w:t>
      </w:r>
      <w:proofErr w:type="spellStart"/>
      <w:r w:rsidR="00AC635A">
        <w:rPr>
          <w:b/>
          <w:color w:val="0000FF"/>
          <w:sz w:val="28"/>
          <w:szCs w:val="28"/>
          <w:lang w:val="uk-UA"/>
        </w:rPr>
        <w:t>І.Багряним</w:t>
      </w:r>
      <w:proofErr w:type="spellEnd"/>
      <w:r w:rsidR="00AC635A">
        <w:rPr>
          <w:b/>
          <w:color w:val="0000FF"/>
          <w:sz w:val="28"/>
          <w:szCs w:val="28"/>
          <w:lang w:val="uk-UA"/>
        </w:rPr>
        <w:t>)</w:t>
      </w:r>
      <w:r w:rsidR="00D32157">
        <w:rPr>
          <w:b/>
          <w:color w:val="0000FF"/>
          <w:sz w:val="28"/>
          <w:szCs w:val="28"/>
          <w:lang w:val="uk-UA"/>
        </w:rPr>
        <w:t xml:space="preserve">, </w:t>
      </w:r>
    </w:p>
    <w:p w:rsidR="00787DE4" w:rsidRDefault="00D32157" w:rsidP="00787DE4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присвяченої 30 річчю незалежності України</w:t>
      </w:r>
    </w:p>
    <w:p w:rsidR="00F53A3B" w:rsidRPr="00C25F21" w:rsidRDefault="00F53A3B" w:rsidP="00F53A3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  <w:lang w:val="uk-UA"/>
        </w:rPr>
      </w:pPr>
      <w:r w:rsidRPr="00C25F21">
        <w:rPr>
          <w:b/>
          <w:sz w:val="28"/>
          <w:szCs w:val="28"/>
          <w:u w:val="single"/>
          <w:lang w:val="uk-UA"/>
        </w:rPr>
        <w:t>МЕТА:</w:t>
      </w:r>
    </w:p>
    <w:p w:rsidR="00F53A3B" w:rsidRPr="00C25F21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</w:pPr>
      <w:r w:rsidRPr="00C25F21"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  <w:t xml:space="preserve">створення умов для розвитку творчих здібностей учнів, їх самореалізації; </w:t>
      </w:r>
    </w:p>
    <w:p w:rsidR="00F53A3B" w:rsidRPr="00C25F21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</w:pPr>
      <w:r w:rsidRPr="00C25F21"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  <w:t>сприяння підвищенню інтересу до вивчення  гуманітарних предметів;</w:t>
      </w:r>
    </w:p>
    <w:p w:rsidR="009366A7" w:rsidRPr="00C25F21" w:rsidRDefault="00666F84" w:rsidP="00CB5DD3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</w:pPr>
      <w:r w:rsidRPr="00C25F21">
        <w:rPr>
          <w:rFonts w:ascii="Franklin Gothic Medium Cond" w:hAnsi="Franklin Gothic Medium Cond" w:cs="Tahoma"/>
          <w:color w:val="31849B" w:themeColor="accent5" w:themeShade="BF"/>
          <w:sz w:val="28"/>
          <w:szCs w:val="28"/>
          <w:shd w:val="clear" w:color="auto" w:fill="FFFFFF"/>
          <w:lang w:val="uk-UA"/>
        </w:rPr>
        <w:t>створення умов для виховання почуття любові до своєї культури, історії, традицій</w:t>
      </w:r>
      <w:r w:rsidR="009366A7" w:rsidRPr="00C25F21">
        <w:rPr>
          <w:rFonts w:ascii="Franklin Gothic Medium Cond" w:hAnsi="Franklin Gothic Medium Cond" w:cs="Tahoma"/>
          <w:color w:val="31849B" w:themeColor="accent5" w:themeShade="BF"/>
          <w:sz w:val="28"/>
          <w:szCs w:val="28"/>
          <w:shd w:val="clear" w:color="auto" w:fill="FFFFFF"/>
          <w:lang w:val="uk-UA"/>
        </w:rPr>
        <w:t>;</w:t>
      </w:r>
    </w:p>
    <w:p w:rsidR="00F53A3B" w:rsidRPr="00C25F21" w:rsidRDefault="00F53A3B" w:rsidP="00CB5DD3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</w:pPr>
      <w:r w:rsidRPr="00C25F21"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  <w:t>виховання почуття національної свідомості, патріотизму;</w:t>
      </w:r>
    </w:p>
    <w:p w:rsidR="00D32157" w:rsidRPr="00C25F21" w:rsidRDefault="00D32157" w:rsidP="00CB5DD3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</w:pPr>
      <w:r w:rsidRPr="00C25F21"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  <w:t xml:space="preserve">розвиток комунікативних ті інформаційних </w:t>
      </w:r>
      <w:proofErr w:type="spellStart"/>
      <w:r w:rsidRPr="00C25F21"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  <w:t>компетентностей</w:t>
      </w:r>
      <w:proofErr w:type="spellEnd"/>
      <w:r w:rsidRPr="00C25F21">
        <w:rPr>
          <w:rFonts w:ascii="Franklin Gothic Medium Cond" w:hAnsi="Franklin Gothic Medium Cond"/>
          <w:bCs/>
          <w:color w:val="31849B" w:themeColor="accent5" w:themeShade="BF"/>
          <w:sz w:val="28"/>
          <w:szCs w:val="28"/>
          <w:lang w:val="uk-UA"/>
        </w:rPr>
        <w:t>.</w:t>
      </w:r>
    </w:p>
    <w:p w:rsidR="00F53A3B" w:rsidRPr="00C25F21" w:rsidRDefault="00F53A3B" w:rsidP="00F53A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C25F21">
        <w:rPr>
          <w:b/>
          <w:sz w:val="28"/>
          <w:szCs w:val="28"/>
          <w:u w:val="single"/>
          <w:lang w:val="uk-UA"/>
        </w:rPr>
        <w:t>УЧАСНИКИ:</w:t>
      </w:r>
    </w:p>
    <w:p w:rsidR="00F53A3B" w:rsidRPr="00932D0B" w:rsidRDefault="00666F84" w:rsidP="00D32157">
      <w:pPr>
        <w:pStyle w:val="a3"/>
        <w:widowControl w:val="0"/>
        <w:numPr>
          <w:ilvl w:val="0"/>
          <w:numId w:val="4"/>
        </w:numPr>
        <w:ind w:hanging="720"/>
        <w:jc w:val="both"/>
        <w:rPr>
          <w:rFonts w:ascii="Franklin Gothic Book" w:hAnsi="Franklin Gothic Book"/>
          <w:color w:val="215868" w:themeColor="accent5" w:themeShade="80"/>
          <w:sz w:val="28"/>
          <w:szCs w:val="28"/>
          <w:lang w:val="uk-UA"/>
        </w:rPr>
      </w:pPr>
      <w:r w:rsidRPr="00932D0B">
        <w:rPr>
          <w:rFonts w:ascii="Franklin Gothic Book" w:hAnsi="Franklin Gothic Book"/>
          <w:noProof/>
          <w:color w:val="215868" w:themeColor="accent5" w:themeShade="80"/>
          <w:sz w:val="28"/>
          <w:szCs w:val="28"/>
        </w:rPr>
        <w:drawing>
          <wp:anchor distT="36576" distB="36576" distL="36576" distR="36576" simplePos="0" relativeHeight="251660288" behindDoc="1" locked="0" layoutInCell="1" allowOverlap="1" wp14:anchorId="17041A8D" wp14:editId="137B5D2E">
            <wp:simplePos x="0" y="0"/>
            <wp:positionH relativeFrom="margin">
              <wp:posOffset>691763</wp:posOffset>
            </wp:positionH>
            <wp:positionV relativeFrom="paragraph">
              <wp:posOffset>6350</wp:posOffset>
            </wp:positionV>
            <wp:extent cx="5495925" cy="4410710"/>
            <wp:effectExtent l="0" t="0" r="9525" b="8890"/>
            <wp:wrapNone/>
            <wp:docPr id="2" name="Рисунок 2" descr="CA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U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410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32157" w:rsidRPr="00932D0B">
        <w:rPr>
          <w:rFonts w:ascii="Franklin Gothic Book" w:hAnsi="Franklin Gothic Book"/>
          <w:color w:val="215868" w:themeColor="accent5" w:themeShade="80"/>
          <w:sz w:val="28"/>
          <w:szCs w:val="28"/>
          <w:lang w:val="uk-UA"/>
        </w:rPr>
        <w:t>учні 8-9 класів навчальних закладів області</w:t>
      </w:r>
    </w:p>
    <w:p w:rsidR="00F53A3B" w:rsidRPr="00C25F21" w:rsidRDefault="00F53A3B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  <w:u w:val="single"/>
          <w:lang w:val="uk-UA"/>
        </w:rPr>
      </w:pPr>
      <w:r w:rsidRPr="00C25F21">
        <w:rPr>
          <w:b/>
          <w:sz w:val="28"/>
          <w:szCs w:val="28"/>
          <w:u w:val="single"/>
          <w:lang w:val="uk-UA"/>
        </w:rPr>
        <w:t>ОРГАНІЗАТОРИ:</w:t>
      </w:r>
    </w:p>
    <w:p w:rsidR="00F53A3B" w:rsidRPr="002E5AEA" w:rsidRDefault="00F53A3B" w:rsidP="00C25F21">
      <w:pPr>
        <w:widowControl w:val="0"/>
        <w:jc w:val="both"/>
        <w:rPr>
          <w:lang w:val="uk-UA"/>
        </w:rPr>
      </w:pPr>
      <w:r w:rsidRPr="002E5AEA">
        <w:rPr>
          <w:rFonts w:ascii="Franklin Gothic Book" w:hAnsi="Franklin Gothic Book"/>
          <w:b/>
          <w:bCs/>
          <w:color w:val="336666"/>
          <w:lang w:val="uk-UA"/>
        </w:rPr>
        <w:t xml:space="preserve">Організаційне, інформаційне та методичне забезпечення бере на себе кафедра гуманітарних дисциплін </w:t>
      </w:r>
      <w:proofErr w:type="spellStart"/>
      <w:r w:rsidRPr="002E5AEA">
        <w:rPr>
          <w:rFonts w:ascii="Franklin Gothic Book" w:hAnsi="Franklin Gothic Book"/>
          <w:b/>
          <w:bCs/>
          <w:color w:val="336666"/>
          <w:lang w:val="uk-UA"/>
        </w:rPr>
        <w:t>Сєвєродонецького</w:t>
      </w:r>
      <w:proofErr w:type="spellEnd"/>
      <w:r w:rsidRPr="002E5AEA">
        <w:rPr>
          <w:rFonts w:ascii="Franklin Gothic Book" w:hAnsi="Franklin Gothic Book"/>
          <w:b/>
          <w:bCs/>
          <w:color w:val="336666"/>
          <w:lang w:val="uk-UA"/>
        </w:rPr>
        <w:t xml:space="preserve"> багатопрофільного ліцею </w:t>
      </w:r>
      <w:proofErr w:type="spellStart"/>
      <w:r w:rsidRPr="002E5AEA">
        <w:rPr>
          <w:rFonts w:ascii="Franklin Gothic Book" w:hAnsi="Franklin Gothic Book"/>
          <w:b/>
          <w:bCs/>
          <w:color w:val="336666"/>
          <w:lang w:val="uk-UA"/>
        </w:rPr>
        <w:t>Сєвєродонецької</w:t>
      </w:r>
      <w:proofErr w:type="spellEnd"/>
      <w:r w:rsidRPr="002E5AEA">
        <w:rPr>
          <w:rFonts w:ascii="Franklin Gothic Book" w:hAnsi="Franklin Gothic Book"/>
          <w:b/>
          <w:bCs/>
          <w:color w:val="336666"/>
          <w:lang w:val="uk-UA"/>
        </w:rPr>
        <w:t xml:space="preserve"> міської ради Луганської області.</w:t>
      </w:r>
    </w:p>
    <w:p w:rsidR="00F53A3B" w:rsidRPr="00C25F21" w:rsidRDefault="00F53A3B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  <w:u w:val="single"/>
          <w:lang w:val="uk-UA"/>
        </w:rPr>
      </w:pPr>
      <w:r w:rsidRPr="00C25F21">
        <w:rPr>
          <w:b/>
          <w:bCs/>
          <w:sz w:val="28"/>
          <w:szCs w:val="28"/>
          <w:u w:val="single"/>
          <w:lang w:val="uk-UA"/>
        </w:rPr>
        <w:t>ДАТА  і МІСЦЕ ПРОВЕДЕННЯ:</w:t>
      </w:r>
    </w:p>
    <w:p w:rsidR="00F53A3B" w:rsidRPr="00C25F21" w:rsidRDefault="00D32157" w:rsidP="0048262A">
      <w:pPr>
        <w:widowControl w:val="0"/>
        <w:jc w:val="both"/>
        <w:rPr>
          <w:sz w:val="28"/>
          <w:szCs w:val="28"/>
          <w:u w:val="single"/>
          <w:lang w:val="uk-UA"/>
        </w:rPr>
      </w:pPr>
      <w:r w:rsidRPr="00C25F21">
        <w:rPr>
          <w:rFonts w:ascii="Arial Black" w:hAnsi="Arial Black"/>
          <w:b/>
          <w:bCs/>
          <w:color w:val="FF0000"/>
          <w:sz w:val="28"/>
          <w:szCs w:val="28"/>
          <w:u w:val="single"/>
          <w:lang w:val="uk-UA"/>
        </w:rPr>
        <w:t>20 березня 2021</w:t>
      </w:r>
      <w:r w:rsidR="00F53A3B" w:rsidRPr="00C25F21">
        <w:rPr>
          <w:rFonts w:ascii="Arial Black" w:hAnsi="Arial Black"/>
          <w:b/>
          <w:bCs/>
          <w:color w:val="FF0000"/>
          <w:sz w:val="28"/>
          <w:szCs w:val="28"/>
          <w:u w:val="single"/>
          <w:lang w:val="uk-UA"/>
        </w:rPr>
        <w:t xml:space="preserve"> р.,</w:t>
      </w:r>
      <w:r w:rsidR="00F53A3B" w:rsidRPr="00C25F21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 </w:t>
      </w:r>
      <w:r w:rsidRPr="00C25F21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в режимі он-лайн</w:t>
      </w:r>
      <w:r w:rsidR="00C25F21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 з </w:t>
      </w:r>
      <w:r w:rsidRPr="00932D0B">
        <w:rPr>
          <w:rFonts w:ascii="Arial Black" w:hAnsi="Arial Black"/>
          <w:b/>
          <w:bCs/>
          <w:color w:val="FF0000"/>
          <w:sz w:val="28"/>
          <w:szCs w:val="28"/>
          <w:u w:val="single"/>
          <w:lang w:val="uk-UA"/>
        </w:rPr>
        <w:t>11.00.</w:t>
      </w:r>
      <w:r w:rsidR="00C25F21" w:rsidRPr="00932D0B">
        <w:rPr>
          <w:rFonts w:ascii="Arial Black" w:hAnsi="Arial Black"/>
          <w:b/>
          <w:bCs/>
          <w:color w:val="FF0000"/>
          <w:sz w:val="28"/>
          <w:szCs w:val="28"/>
          <w:u w:val="single"/>
          <w:lang w:val="uk-UA"/>
        </w:rPr>
        <w:t xml:space="preserve"> до 13.00</w:t>
      </w:r>
      <w:r w:rsidRPr="00932D0B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uk-UA"/>
        </w:rPr>
        <w:t xml:space="preserve"> </w:t>
      </w:r>
      <w:r w:rsidR="006727E8" w:rsidRPr="00932D0B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uk-UA"/>
        </w:rPr>
        <w:t xml:space="preserve"> </w:t>
      </w:r>
      <w:r w:rsidR="006727E8" w:rsidRPr="006727E8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(згідно Маршрутного листу)</w:t>
      </w:r>
    </w:p>
    <w:p w:rsidR="00F53A3B" w:rsidRPr="00C25F21" w:rsidRDefault="00D32157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Franklin Gothic Book" w:hAnsi="Franklin Gothic Book"/>
          <w:sz w:val="28"/>
          <w:szCs w:val="28"/>
          <w:lang w:val="uk-UA"/>
        </w:rPr>
      </w:pPr>
      <w:r w:rsidRPr="00C25F21">
        <w:rPr>
          <w:b/>
          <w:sz w:val="28"/>
          <w:szCs w:val="28"/>
          <w:u w:val="single"/>
          <w:lang w:val="uk-UA"/>
        </w:rPr>
        <w:t>РЕЄСТРАЦІЯ</w:t>
      </w:r>
    </w:p>
    <w:p w:rsidR="00F53A3B" w:rsidRDefault="00D32157" w:rsidP="0048262A">
      <w:pPr>
        <w:widowControl w:val="0"/>
        <w:jc w:val="both"/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</w:pPr>
      <w:r w:rsidRPr="00C25F21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Реєстрація відбувається </w:t>
      </w:r>
      <w:r w:rsidRPr="00C25F21">
        <w:rPr>
          <w:rFonts w:ascii="Franklin Gothic Book" w:hAnsi="Franklin Gothic Book"/>
          <w:b/>
          <w:bCs/>
          <w:color w:val="FF0000"/>
          <w:sz w:val="28"/>
          <w:szCs w:val="28"/>
          <w:u w:val="single"/>
          <w:lang w:val="uk-UA"/>
        </w:rPr>
        <w:t>до</w:t>
      </w:r>
      <w:r w:rsidR="00F53A3B" w:rsidRPr="00C25F21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 </w:t>
      </w:r>
      <w:r w:rsidRPr="00C25F21">
        <w:rPr>
          <w:rFonts w:ascii="Arial Black" w:hAnsi="Arial Black"/>
          <w:b/>
          <w:bCs/>
          <w:color w:val="FF0000"/>
          <w:sz w:val="28"/>
          <w:szCs w:val="28"/>
          <w:u w:val="single"/>
          <w:lang w:val="uk-UA"/>
        </w:rPr>
        <w:t>19 березня 2021</w:t>
      </w:r>
      <w:r w:rsidR="00F53A3B" w:rsidRPr="00C25F21">
        <w:rPr>
          <w:rFonts w:ascii="Arial Black" w:hAnsi="Arial Black"/>
          <w:b/>
          <w:bCs/>
          <w:color w:val="FF0000"/>
          <w:sz w:val="28"/>
          <w:szCs w:val="28"/>
          <w:lang w:val="uk-UA"/>
        </w:rPr>
        <w:t xml:space="preserve"> р</w:t>
      </w:r>
      <w:r w:rsidR="00F53A3B" w:rsidRPr="00C25F21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. за </w:t>
      </w:r>
      <w:r w:rsidRPr="00C25F21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посиланням</w:t>
      </w:r>
      <w:r w:rsidR="002E5AEA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 </w:t>
      </w:r>
      <w:hyperlink r:id="rId6" w:history="1">
        <w:r w:rsidR="002E5AEA" w:rsidRPr="00007FC0">
          <w:rPr>
            <w:rStyle w:val="a4"/>
            <w:rFonts w:ascii="Franklin Gothic Book" w:hAnsi="Franklin Gothic Book"/>
            <w:b/>
            <w:bCs/>
            <w:sz w:val="28"/>
            <w:szCs w:val="28"/>
            <w:lang w:val="uk-UA"/>
          </w:rPr>
          <w:t>https://forms.gle/gQW8BJtUdVhj</w:t>
        </w:r>
        <w:r w:rsidR="002E5AEA" w:rsidRPr="00007FC0">
          <w:rPr>
            <w:rStyle w:val="a4"/>
            <w:rFonts w:ascii="Franklin Gothic Book" w:hAnsi="Franklin Gothic Book"/>
            <w:b/>
            <w:bCs/>
            <w:sz w:val="28"/>
            <w:szCs w:val="28"/>
            <w:lang w:val="uk-UA"/>
          </w:rPr>
          <w:t>T</w:t>
        </w:r>
        <w:r w:rsidR="002E5AEA" w:rsidRPr="00007FC0">
          <w:rPr>
            <w:rStyle w:val="a4"/>
            <w:rFonts w:ascii="Franklin Gothic Book" w:hAnsi="Franklin Gothic Book"/>
            <w:b/>
            <w:bCs/>
            <w:sz w:val="28"/>
            <w:szCs w:val="28"/>
            <w:lang w:val="uk-UA"/>
          </w:rPr>
          <w:t>oRD6</w:t>
        </w:r>
      </w:hyperlink>
    </w:p>
    <w:p w:rsidR="00F53A3B" w:rsidRDefault="00F53A3B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28"/>
          <w:szCs w:val="28"/>
          <w:u w:val="single"/>
          <w:lang w:val="uk-UA"/>
        </w:rPr>
      </w:pPr>
      <w:r w:rsidRPr="00C25F21">
        <w:rPr>
          <w:b/>
          <w:bCs/>
          <w:sz w:val="28"/>
          <w:szCs w:val="28"/>
          <w:u w:val="single"/>
          <w:lang w:val="uk-UA"/>
        </w:rPr>
        <w:t>ЕТАПИ  ГРИ:</w:t>
      </w:r>
    </w:p>
    <w:p w:rsidR="006727E8" w:rsidRPr="00C25F21" w:rsidRDefault="006727E8" w:rsidP="006727E8">
      <w:pPr>
        <w:widowControl w:val="0"/>
        <w:ind w:left="720"/>
        <w:jc w:val="both"/>
        <w:rPr>
          <w:b/>
          <w:bCs/>
          <w:sz w:val="28"/>
          <w:szCs w:val="28"/>
          <w:u w:val="single"/>
          <w:lang w:val="uk-UA"/>
        </w:rPr>
      </w:pPr>
    </w:p>
    <w:p w:rsidR="006727E8" w:rsidRPr="006727E8" w:rsidRDefault="006727E8" w:rsidP="006727E8">
      <w:pPr>
        <w:pStyle w:val="a3"/>
        <w:widowControl w:val="0"/>
        <w:numPr>
          <w:ilvl w:val="0"/>
          <w:numId w:val="4"/>
        </w:numPr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</w:pPr>
      <w:r w:rsidRPr="006727E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Кросворд «Київська Русь» (значення діяльності князів Київської Русі)</w:t>
      </w:r>
    </w:p>
    <w:p w:rsidR="006727E8" w:rsidRPr="006727E8" w:rsidRDefault="006727E8" w:rsidP="006727E8">
      <w:pPr>
        <w:pStyle w:val="a3"/>
        <w:widowControl w:val="0"/>
        <w:numPr>
          <w:ilvl w:val="0"/>
          <w:numId w:val="4"/>
        </w:numPr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</w:pPr>
      <w:r w:rsidRPr="006727E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Гра-співставлення «Держава – це ми!» (знання державних символів та історії їх виникнення</w:t>
      </w:r>
    </w:p>
    <w:p w:rsidR="006727E8" w:rsidRPr="006727E8" w:rsidRDefault="006727E8" w:rsidP="006727E8">
      <w:pPr>
        <w:pStyle w:val="a3"/>
        <w:widowControl w:val="0"/>
        <w:numPr>
          <w:ilvl w:val="0"/>
          <w:numId w:val="4"/>
        </w:numPr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</w:pPr>
      <w:r w:rsidRPr="006727E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«Мова – ДНК нації» (знання українських відповідників іншомовним словам)</w:t>
      </w:r>
    </w:p>
    <w:p w:rsidR="006727E8" w:rsidRPr="006727E8" w:rsidRDefault="006727E8" w:rsidP="006727E8">
      <w:pPr>
        <w:numPr>
          <w:ilvl w:val="0"/>
          <w:numId w:val="4"/>
        </w:numPr>
        <w:rPr>
          <w:rFonts w:ascii="Franklin Gothic Book" w:hAnsi="Franklin Gothic Book"/>
          <w:b/>
          <w:color w:val="215868"/>
        </w:rPr>
      </w:pPr>
      <w:r w:rsidRPr="006727E8">
        <w:rPr>
          <w:rFonts w:ascii="Franklin Gothic Book" w:hAnsi="Franklin Gothic Book"/>
          <w:b/>
          <w:color w:val="215868"/>
          <w:sz w:val="22"/>
          <w:szCs w:val="22"/>
        </w:rPr>
        <w:t>«</w:t>
      </w:r>
      <w:proofErr w:type="spell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Українська</w:t>
      </w:r>
      <w:proofErr w:type="spell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 xml:space="preserve"> </w:t>
      </w:r>
      <w:proofErr w:type="spellStart"/>
      <w:proofErr w:type="gram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завжди</w:t>
      </w:r>
      <w:proofErr w:type="spell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 xml:space="preserve">  модна</w:t>
      </w:r>
      <w:proofErr w:type="gram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!» (</w:t>
      </w:r>
      <w:proofErr w:type="spell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знаня</w:t>
      </w:r>
      <w:proofErr w:type="spell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всласне</w:t>
      </w:r>
      <w:proofErr w:type="spell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українських</w:t>
      </w:r>
      <w:proofErr w:type="spell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слів</w:t>
      </w:r>
      <w:proofErr w:type="spell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 xml:space="preserve"> для </w:t>
      </w:r>
      <w:proofErr w:type="spell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позначення</w:t>
      </w:r>
      <w:proofErr w:type="spellEnd"/>
      <w:r w:rsidRPr="006727E8">
        <w:rPr>
          <w:rFonts w:ascii="Franklin Gothic Book" w:hAnsi="Franklin Gothic Book"/>
          <w:b/>
          <w:color w:val="215868"/>
          <w:sz w:val="22"/>
          <w:szCs w:val="22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  <w:sz w:val="22"/>
          <w:szCs w:val="22"/>
        </w:rPr>
        <w:t>елементів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традиційного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національного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одягу</w:t>
      </w:r>
      <w:proofErr w:type="spellEnd"/>
      <w:r w:rsidRPr="006727E8">
        <w:rPr>
          <w:rFonts w:ascii="Franklin Gothic Book" w:hAnsi="Franklin Gothic Book"/>
          <w:b/>
          <w:color w:val="215868"/>
        </w:rPr>
        <w:t>)</w:t>
      </w:r>
    </w:p>
    <w:p w:rsidR="006727E8" w:rsidRPr="006727E8" w:rsidRDefault="006727E8" w:rsidP="006727E8">
      <w:pPr>
        <w:numPr>
          <w:ilvl w:val="0"/>
          <w:numId w:val="4"/>
        </w:numPr>
        <w:jc w:val="both"/>
        <w:rPr>
          <w:rFonts w:ascii="Franklin Gothic Book" w:hAnsi="Franklin Gothic Book"/>
          <w:b/>
          <w:color w:val="215868"/>
        </w:rPr>
      </w:pPr>
      <w:r w:rsidRPr="006727E8">
        <w:rPr>
          <w:rFonts w:ascii="Franklin Gothic Book" w:hAnsi="Franklin Gothic Book"/>
          <w:b/>
          <w:color w:val="215868"/>
        </w:rPr>
        <w:t>«</w:t>
      </w:r>
      <w:proofErr w:type="spellStart"/>
      <w:r w:rsidRPr="006727E8">
        <w:rPr>
          <w:rFonts w:ascii="Franklin Gothic Book" w:hAnsi="Franklin Gothic Book"/>
          <w:b/>
          <w:color w:val="215868"/>
        </w:rPr>
        <w:t>Welcome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to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Ukraine</w:t>
      </w:r>
      <w:proofErr w:type="spellEnd"/>
      <w:r w:rsidRPr="006727E8">
        <w:rPr>
          <w:rFonts w:ascii="Franklin Gothic Book" w:hAnsi="Franklin Gothic Book"/>
          <w:b/>
          <w:color w:val="215868"/>
        </w:rPr>
        <w:t>!» (</w:t>
      </w:r>
      <w:proofErr w:type="spellStart"/>
      <w:r w:rsidRPr="006727E8">
        <w:rPr>
          <w:rFonts w:ascii="Franklin Gothic Book" w:hAnsi="Franklin Gothic Book"/>
          <w:b/>
          <w:color w:val="215868"/>
        </w:rPr>
        <w:t>гра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“</w:t>
      </w:r>
      <w:proofErr w:type="spellStart"/>
      <w:r w:rsidRPr="006727E8">
        <w:rPr>
          <w:rFonts w:ascii="Franklin Gothic Book" w:hAnsi="Franklin Gothic Book"/>
          <w:b/>
          <w:color w:val="215868"/>
        </w:rPr>
        <w:t>Kahoot</w:t>
      </w:r>
      <w:proofErr w:type="spellEnd"/>
      <w:proofErr w:type="gramStart"/>
      <w:r w:rsidRPr="006727E8">
        <w:rPr>
          <w:rFonts w:ascii="Franklin Gothic Book" w:hAnsi="Franklin Gothic Book"/>
          <w:b/>
          <w:color w:val="215868"/>
        </w:rPr>
        <w:t>!”на</w:t>
      </w:r>
      <w:proofErr w:type="gram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знання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української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історії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та </w:t>
      </w:r>
      <w:proofErr w:type="spellStart"/>
      <w:r w:rsidRPr="006727E8">
        <w:rPr>
          <w:rFonts w:ascii="Franklin Gothic Book" w:hAnsi="Franklin Gothic Book"/>
          <w:b/>
          <w:color w:val="215868"/>
        </w:rPr>
        <w:t>культури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(</w:t>
      </w:r>
      <w:proofErr w:type="spellStart"/>
      <w:r w:rsidRPr="006727E8">
        <w:rPr>
          <w:rFonts w:ascii="Franklin Gothic Book" w:hAnsi="Franklin Gothic Book"/>
          <w:b/>
          <w:color w:val="215868"/>
        </w:rPr>
        <w:t>мова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проведення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- </w:t>
      </w:r>
      <w:proofErr w:type="spellStart"/>
      <w:r w:rsidRPr="006727E8">
        <w:rPr>
          <w:rFonts w:ascii="Franklin Gothic Book" w:hAnsi="Franklin Gothic Book"/>
          <w:b/>
          <w:color w:val="215868"/>
        </w:rPr>
        <w:t>англійська</w:t>
      </w:r>
      <w:proofErr w:type="spellEnd"/>
      <w:r w:rsidRPr="006727E8">
        <w:rPr>
          <w:rFonts w:ascii="Franklin Gothic Book" w:hAnsi="Franklin Gothic Book"/>
          <w:b/>
          <w:color w:val="215868"/>
        </w:rPr>
        <w:t>).</w:t>
      </w:r>
    </w:p>
    <w:p w:rsidR="006727E8" w:rsidRPr="006727E8" w:rsidRDefault="006727E8" w:rsidP="006727E8">
      <w:pPr>
        <w:numPr>
          <w:ilvl w:val="0"/>
          <w:numId w:val="4"/>
        </w:numPr>
        <w:rPr>
          <w:rFonts w:ascii="Franklin Gothic Book" w:hAnsi="Franklin Gothic Book"/>
          <w:b/>
          <w:color w:val="215868"/>
        </w:rPr>
      </w:pPr>
      <w:r w:rsidRPr="006727E8">
        <w:rPr>
          <w:rFonts w:ascii="Franklin Gothic Book" w:hAnsi="Franklin Gothic Book"/>
          <w:b/>
          <w:color w:val="215868"/>
        </w:rPr>
        <w:t>“</w:t>
      </w:r>
      <w:proofErr w:type="spellStart"/>
      <w:r w:rsidRPr="006727E8">
        <w:rPr>
          <w:rFonts w:ascii="Franklin Gothic Book" w:hAnsi="Franklin Gothic Book"/>
          <w:b/>
          <w:color w:val="215868"/>
        </w:rPr>
        <w:t>Література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- </w:t>
      </w:r>
      <w:proofErr w:type="spellStart"/>
      <w:r w:rsidRPr="006727E8">
        <w:rPr>
          <w:rFonts w:ascii="Franklin Gothic Book" w:hAnsi="Franklin Gothic Book"/>
          <w:b/>
          <w:color w:val="215868"/>
        </w:rPr>
        <w:t>відлуння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історії</w:t>
      </w:r>
      <w:proofErr w:type="spellEnd"/>
      <w:r w:rsidRPr="006727E8">
        <w:rPr>
          <w:rFonts w:ascii="Franklin Gothic Book" w:hAnsi="Franklin Gothic Book"/>
          <w:b/>
          <w:color w:val="215868"/>
        </w:rPr>
        <w:t>” (</w:t>
      </w:r>
      <w:proofErr w:type="spellStart"/>
      <w:r w:rsidRPr="006727E8">
        <w:rPr>
          <w:rFonts w:ascii="Franklin Gothic Book" w:hAnsi="Franklin Gothic Book"/>
          <w:b/>
          <w:color w:val="215868"/>
        </w:rPr>
        <w:t>знання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текстів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української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</w:t>
      </w:r>
      <w:proofErr w:type="spellStart"/>
      <w:r w:rsidRPr="006727E8">
        <w:rPr>
          <w:rFonts w:ascii="Franklin Gothic Book" w:hAnsi="Franklin Gothic Book"/>
          <w:b/>
          <w:color w:val="215868"/>
        </w:rPr>
        <w:t>літератури</w:t>
      </w:r>
      <w:proofErr w:type="spellEnd"/>
      <w:r w:rsidRPr="006727E8">
        <w:rPr>
          <w:rFonts w:ascii="Franklin Gothic Book" w:hAnsi="Franklin Gothic Book"/>
          <w:b/>
          <w:color w:val="215868"/>
        </w:rPr>
        <w:t xml:space="preserve"> за 8 та 9 </w:t>
      </w:r>
      <w:proofErr w:type="spellStart"/>
      <w:r w:rsidRPr="006727E8">
        <w:rPr>
          <w:rFonts w:ascii="Franklin Gothic Book" w:hAnsi="Franklin Gothic Book"/>
          <w:b/>
          <w:color w:val="215868"/>
        </w:rPr>
        <w:t>класи</w:t>
      </w:r>
      <w:proofErr w:type="spellEnd"/>
      <w:r w:rsidRPr="006727E8">
        <w:rPr>
          <w:rFonts w:ascii="Franklin Gothic Book" w:hAnsi="Franklin Gothic Book"/>
          <w:b/>
          <w:color w:val="215868"/>
        </w:rPr>
        <w:t>)</w:t>
      </w:r>
    </w:p>
    <w:p w:rsidR="006727E8" w:rsidRPr="006727E8" w:rsidRDefault="006727E8" w:rsidP="006727E8">
      <w:pPr>
        <w:pStyle w:val="a3"/>
        <w:widowControl w:val="0"/>
        <w:rPr>
          <w:rFonts w:ascii="Franklin Gothic Book" w:hAnsi="Franklin Gothic Book"/>
          <w:b/>
          <w:bCs/>
          <w:color w:val="215868" w:themeColor="accent5" w:themeShade="80"/>
          <w:sz w:val="28"/>
          <w:szCs w:val="28"/>
          <w:lang w:val="uk-UA"/>
        </w:rPr>
      </w:pPr>
    </w:p>
    <w:p w:rsidR="00F53A3B" w:rsidRPr="00C25F21" w:rsidRDefault="00F53A3B" w:rsidP="00F53A3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bCs/>
          <w:sz w:val="28"/>
          <w:szCs w:val="28"/>
          <w:u w:val="single"/>
          <w:lang w:val="uk-UA"/>
        </w:rPr>
      </w:pPr>
      <w:r w:rsidRPr="00C25F21">
        <w:rPr>
          <w:b/>
          <w:bCs/>
          <w:sz w:val="28"/>
          <w:szCs w:val="28"/>
          <w:u w:val="single"/>
          <w:lang w:val="uk-UA"/>
        </w:rPr>
        <w:t>ВИЗНАЧЕННЯ  ТА  НАГОРОДЖЕННЯ  ПЕРЕМОЖЦІВ:</w:t>
      </w:r>
    </w:p>
    <w:p w:rsidR="00F53A3B" w:rsidRPr="00932D0B" w:rsidRDefault="00F53A3B" w:rsidP="00342F78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  <w:lang w:val="uk-UA"/>
        </w:rPr>
      </w:pPr>
      <w:r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На кожному </w:t>
      </w:r>
      <w:r w:rsidR="00C25F21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етапі </w:t>
      </w:r>
      <w:r w:rsidR="00D32157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учасник</w:t>
      </w:r>
      <w:r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набирає певну к</w:t>
      </w:r>
      <w:r w:rsidR="00D32157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ількість балів (1-30). П</w:t>
      </w:r>
      <w:r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ереможець </w:t>
      </w:r>
      <w:r w:rsidR="00C25F21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гри </w:t>
      </w:r>
      <w:r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визначається за сумою набраних балів.</w:t>
      </w:r>
      <w:r w:rsidR="00C25F21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На кожному етапі обирається кращий гравець етапу.</w:t>
      </w:r>
      <w:r w:rsidR="00342F78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Оголошення результатів відбудеться 23.03.2021 через сайт ліцею </w:t>
      </w:r>
      <w:hyperlink r:id="rId7" w:history="1">
        <w:r w:rsidR="00342F78" w:rsidRPr="00932D0B">
          <w:rPr>
            <w:rStyle w:val="a4"/>
            <w:rFonts w:ascii="Franklin Gothic Book" w:hAnsi="Franklin Gothic Book"/>
            <w:b/>
            <w:bCs/>
            <w:sz w:val="22"/>
            <w:szCs w:val="22"/>
            <w:lang w:val="uk-UA"/>
          </w:rPr>
          <w:t>http://litsey.sd.ua/</w:t>
        </w:r>
      </w:hyperlink>
      <w:r w:rsidR="00342F78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та на особисті пошти учасників.</w:t>
      </w:r>
    </w:p>
    <w:p w:rsidR="00C25F21" w:rsidRPr="00932D0B" w:rsidRDefault="00D32157" w:rsidP="00342F78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Переможці </w:t>
      </w:r>
      <w:r w:rsidR="00C25F21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гри </w:t>
      </w:r>
      <w:r w:rsidR="00F53A3B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отри</w:t>
      </w:r>
      <w:r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мують</w:t>
      </w:r>
      <w:r w:rsidR="006727E8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Г</w:t>
      </w:r>
      <w:r w:rsidR="00F53A3B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рамоти та под</w:t>
      </w:r>
      <w:r w:rsidR="00932D0B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арунки</w:t>
      </w:r>
      <w:r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(І, І</w:t>
      </w:r>
      <w:r w:rsidR="00C25F21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І, ІІІ м)</w:t>
      </w:r>
      <w:r w:rsidR="00932D0B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.</w:t>
      </w:r>
      <w:r w:rsidR="00C25F21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Кращі гравці кожного етапу заохочуються Дипломами і подарунками</w:t>
      </w:r>
      <w:r w:rsidR="00932D0B" w:rsidRPr="00932D0B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.</w:t>
      </w:r>
    </w:p>
    <w:p w:rsidR="00F53A3B" w:rsidRPr="00C25F21" w:rsidRDefault="00C25F21" w:rsidP="00C25F21">
      <w:pPr>
        <w:pStyle w:val="a3"/>
        <w:widowControl w:val="0"/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C25F21">
        <w:rPr>
          <w:b/>
          <w:bCs/>
          <w:sz w:val="28"/>
          <w:szCs w:val="28"/>
          <w:u w:val="single"/>
          <w:lang w:val="uk-UA"/>
        </w:rPr>
        <w:t>ОРГАНІЗАЦІЙНА ПІДГОТОВКА ДО ГРИ</w:t>
      </w:r>
      <w:r w:rsidR="00F53A3B" w:rsidRPr="00C25F21">
        <w:rPr>
          <w:b/>
          <w:bCs/>
          <w:sz w:val="28"/>
          <w:szCs w:val="28"/>
          <w:u w:val="single"/>
          <w:lang w:val="uk-UA"/>
        </w:rPr>
        <w:t>:</w:t>
      </w:r>
    </w:p>
    <w:p w:rsidR="00F53A3B" w:rsidRPr="00C25F21" w:rsidRDefault="00C25F21" w:rsidP="00342F78">
      <w:pPr>
        <w:widowControl w:val="0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Для участі в грі потрібно зареєструватися. На указані </w:t>
      </w:r>
      <w:r w:rsidR="00342F78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власні </w:t>
      </w:r>
      <w:r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електронні пошти 20.03 до 11.00 учні отримають посилання для приєднання до он-лайн відкриття гри, де їх ознайомлять із особливостями гри. </w:t>
      </w:r>
      <w:r w:rsidR="00342F78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М</w:t>
      </w:r>
      <w:r w:rsidR="00932D0B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аршрутний лист (</w:t>
      </w:r>
      <w:r w:rsidR="00932D0B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черговість проходження етапів і посилання для приєднання до конкурсних завдань</w:t>
      </w:r>
      <w:r w:rsidR="00932D0B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) буде розміщено </w:t>
      </w:r>
      <w:r w:rsidR="00342F78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на сайті ліцею </w:t>
      </w:r>
      <w:r w:rsidR="00342F78" w:rsidRPr="00342F78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http://litsey.sd.ua/</w:t>
      </w:r>
      <w:r w:rsidR="00342F78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. Термін </w:t>
      </w:r>
      <w:r w:rsidR="00932D0B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>виконання завдань обмежений - 20</w:t>
      </w:r>
      <w:r w:rsidR="00342F78">
        <w:rPr>
          <w:rFonts w:ascii="Franklin Gothic Book" w:hAnsi="Franklin Gothic Book"/>
          <w:b/>
          <w:bCs/>
          <w:color w:val="336666"/>
          <w:sz w:val="28"/>
          <w:szCs w:val="28"/>
          <w:lang w:val="uk-UA"/>
        </w:rPr>
        <w:t xml:space="preserve"> хвилин на кожному етапі. Для участі в грі учням потрібно мати будь який пристрій (ПК, планшет, ноутбук або телефон), обов’язково приєднаний до мережі Інтернету.</w:t>
      </w:r>
    </w:p>
    <w:sectPr w:rsidR="00F53A3B" w:rsidRPr="00C25F21" w:rsidSect="00523438">
      <w:type w:val="continuous"/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1E4"/>
    <w:multiLevelType w:val="multilevel"/>
    <w:tmpl w:val="F658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46036B"/>
    <w:multiLevelType w:val="hybridMultilevel"/>
    <w:tmpl w:val="B82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B4C77"/>
    <w:multiLevelType w:val="hybridMultilevel"/>
    <w:tmpl w:val="B82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556BD"/>
    <w:multiLevelType w:val="hybridMultilevel"/>
    <w:tmpl w:val="2A30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925CE"/>
    <w:multiLevelType w:val="hybridMultilevel"/>
    <w:tmpl w:val="1F96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B"/>
    <w:rsid w:val="000252BF"/>
    <w:rsid w:val="000367FC"/>
    <w:rsid w:val="0005070B"/>
    <w:rsid w:val="00106882"/>
    <w:rsid w:val="00170B4F"/>
    <w:rsid w:val="001859D0"/>
    <w:rsid w:val="001F4A86"/>
    <w:rsid w:val="00211325"/>
    <w:rsid w:val="00272BA5"/>
    <w:rsid w:val="002E5AEA"/>
    <w:rsid w:val="00337615"/>
    <w:rsid w:val="00342F78"/>
    <w:rsid w:val="003F5BDE"/>
    <w:rsid w:val="00470296"/>
    <w:rsid w:val="0048262A"/>
    <w:rsid w:val="00523438"/>
    <w:rsid w:val="005F3CEE"/>
    <w:rsid w:val="00666F84"/>
    <w:rsid w:val="006727E8"/>
    <w:rsid w:val="006A1FCC"/>
    <w:rsid w:val="006E6BA6"/>
    <w:rsid w:val="00787DE4"/>
    <w:rsid w:val="00791878"/>
    <w:rsid w:val="008F2920"/>
    <w:rsid w:val="00921187"/>
    <w:rsid w:val="00932D0B"/>
    <w:rsid w:val="009366A7"/>
    <w:rsid w:val="00AC635A"/>
    <w:rsid w:val="00AD25AB"/>
    <w:rsid w:val="00C25F21"/>
    <w:rsid w:val="00CC146F"/>
    <w:rsid w:val="00D32157"/>
    <w:rsid w:val="00D33899"/>
    <w:rsid w:val="00D50896"/>
    <w:rsid w:val="00DE68EA"/>
    <w:rsid w:val="00E45F38"/>
    <w:rsid w:val="00F53A3B"/>
    <w:rsid w:val="00FA7F45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EC41"/>
  <w15:docId w15:val="{DFFA4571-7D09-46DF-BE78-DA662122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BA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87D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6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A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2E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sey.sd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QW8BJtUdVhjToRD6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2019-02-25T07:12:00Z</cp:lastPrinted>
  <dcterms:created xsi:type="dcterms:W3CDTF">2021-02-26T08:47:00Z</dcterms:created>
  <dcterms:modified xsi:type="dcterms:W3CDTF">2021-02-26T08:47:00Z</dcterms:modified>
</cp:coreProperties>
</file>