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6A3" w:rsidRPr="000B452B" w:rsidRDefault="000B452B" w:rsidP="000B452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C01922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</w:t>
      </w:r>
      <w:r w:rsidR="006A16A3" w:rsidRPr="000B452B">
        <w:rPr>
          <w:rFonts w:ascii="Times New Roman" w:eastAsia="Times New Roman" w:hAnsi="Times New Roman" w:cs="Times New Roman"/>
          <w:sz w:val="24"/>
          <w:szCs w:val="24"/>
        </w:rPr>
        <w:t xml:space="preserve">Додаток 2  </w:t>
      </w:r>
    </w:p>
    <w:p w:rsidR="006A16A3" w:rsidRPr="000B452B" w:rsidRDefault="006A16A3" w:rsidP="006A16A3">
      <w:pPr>
        <w:spacing w:after="38" w:line="246" w:lineRule="auto"/>
        <w:ind w:right="360"/>
        <w:jc w:val="right"/>
        <w:rPr>
          <w:sz w:val="24"/>
          <w:szCs w:val="24"/>
        </w:rPr>
      </w:pPr>
      <w:r w:rsidRPr="000B452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до наказу</w:t>
      </w:r>
      <w:r w:rsidRPr="000B452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Ліцею</w:t>
      </w:r>
      <w:r w:rsidRPr="000B452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від 0</w:t>
      </w:r>
      <w:r w:rsidRPr="000B452B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Pr="000B452B">
        <w:rPr>
          <w:rFonts w:ascii="Times New Roman" w:eastAsia="Times New Roman" w:hAnsi="Times New Roman" w:cs="Times New Roman"/>
          <w:sz w:val="24"/>
          <w:szCs w:val="24"/>
        </w:rPr>
        <w:t xml:space="preserve">.01.2024  № </w:t>
      </w:r>
      <w:r w:rsidRPr="000B452B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0B4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45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522DE" w:rsidRPr="000B452B" w:rsidRDefault="00C01922" w:rsidP="006A16A3">
      <w:pPr>
        <w:spacing w:after="24" w:line="251" w:lineRule="auto"/>
        <w:ind w:left="-5" w:hanging="10"/>
        <w:rPr>
          <w:sz w:val="28"/>
          <w:szCs w:val="28"/>
        </w:rPr>
      </w:pPr>
      <w:r w:rsidRPr="000B45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522DE" w:rsidRPr="000B452B" w:rsidRDefault="00C01922">
      <w:pPr>
        <w:spacing w:after="26"/>
        <w:ind w:right="10"/>
        <w:jc w:val="center"/>
        <w:rPr>
          <w:sz w:val="28"/>
          <w:szCs w:val="28"/>
        </w:rPr>
      </w:pPr>
      <w:r w:rsidRPr="000B452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522DE" w:rsidRPr="000B452B" w:rsidRDefault="00C01922">
      <w:pPr>
        <w:spacing w:after="13" w:line="268" w:lineRule="auto"/>
        <w:ind w:left="621" w:right="681" w:hanging="10"/>
        <w:jc w:val="center"/>
        <w:rPr>
          <w:sz w:val="28"/>
          <w:szCs w:val="28"/>
        </w:rPr>
      </w:pPr>
      <w:r w:rsidRPr="000B452B">
        <w:rPr>
          <w:rFonts w:ascii="Times New Roman" w:eastAsia="Times New Roman" w:hAnsi="Times New Roman" w:cs="Times New Roman"/>
          <w:b/>
          <w:sz w:val="28"/>
          <w:szCs w:val="28"/>
        </w:rPr>
        <w:t xml:space="preserve">Алгоритм взаємодії </w:t>
      </w:r>
    </w:p>
    <w:p w:rsidR="00A522DE" w:rsidRPr="000B452B" w:rsidRDefault="00C01922">
      <w:pPr>
        <w:spacing w:after="13" w:line="268" w:lineRule="auto"/>
        <w:ind w:left="621" w:right="684" w:hanging="10"/>
        <w:jc w:val="center"/>
        <w:rPr>
          <w:sz w:val="28"/>
          <w:szCs w:val="28"/>
        </w:rPr>
      </w:pPr>
      <w:r w:rsidRPr="000B452B">
        <w:rPr>
          <w:rFonts w:ascii="Times New Roman" w:eastAsia="Times New Roman" w:hAnsi="Times New Roman" w:cs="Times New Roman"/>
          <w:b/>
          <w:sz w:val="28"/>
          <w:szCs w:val="28"/>
        </w:rPr>
        <w:t>суб’єктів, що здійснюють заходи у сфері запобігання та протидії домашньому насильству і насильству за ознакою статі, в системі освіти</w:t>
      </w:r>
      <w:r w:rsidR="000B452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</w:t>
      </w:r>
      <w:r w:rsidRPr="000B452B">
        <w:rPr>
          <w:rFonts w:ascii="Times New Roman" w:eastAsia="Times New Roman" w:hAnsi="Times New Roman" w:cs="Times New Roman"/>
          <w:b/>
          <w:sz w:val="28"/>
          <w:szCs w:val="28"/>
        </w:rPr>
        <w:t xml:space="preserve">на 2024 рік </w:t>
      </w:r>
    </w:p>
    <w:p w:rsidR="00A522DE" w:rsidRPr="000B452B" w:rsidRDefault="00C01922">
      <w:pPr>
        <w:spacing w:after="12" w:line="269" w:lineRule="auto"/>
        <w:ind w:left="10" w:hanging="10"/>
        <w:rPr>
          <w:sz w:val="28"/>
          <w:szCs w:val="28"/>
        </w:rPr>
      </w:pPr>
      <w:r w:rsidRPr="000B452B"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>КЕРІВНИК ЗАКЛАДУ</w:t>
      </w:r>
      <w:r w:rsidRPr="000B452B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0B452B">
        <w:rPr>
          <w:rFonts w:ascii="Times New Roman" w:eastAsia="Times New Roman" w:hAnsi="Times New Roman" w:cs="Times New Roman"/>
          <w:i/>
          <w:sz w:val="28"/>
          <w:szCs w:val="28"/>
        </w:rPr>
        <w:t>забезпечує реалізацію у закладі освіти заходів у сфері запобігання та протидії домашньому  насильству і насильству за ознакою статі шляхом:</w:t>
      </w:r>
      <w:r w:rsidRPr="000B452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522DE" w:rsidRPr="000B452B" w:rsidRDefault="00C01922">
      <w:pPr>
        <w:numPr>
          <w:ilvl w:val="0"/>
          <w:numId w:val="2"/>
        </w:numPr>
        <w:spacing w:after="12" w:line="269" w:lineRule="auto"/>
        <w:ind w:hanging="283"/>
        <w:rPr>
          <w:sz w:val="28"/>
          <w:szCs w:val="28"/>
        </w:rPr>
      </w:pPr>
      <w:r w:rsidRPr="000B452B">
        <w:rPr>
          <w:rFonts w:ascii="Times New Roman" w:eastAsia="Times New Roman" w:hAnsi="Times New Roman" w:cs="Times New Roman"/>
          <w:i/>
          <w:sz w:val="28"/>
          <w:szCs w:val="28"/>
        </w:rPr>
        <w:t xml:space="preserve">проведення з учасниками освітнього процесу  роботи із запобігання та протидії насильству; -  здійснення інформаційно-просвітницьких заходів з питань запобігання та протидії      насильству, у тому числі стосовно дітей та за участю дітей; </w:t>
      </w:r>
    </w:p>
    <w:p w:rsidR="00A522DE" w:rsidRPr="000B452B" w:rsidRDefault="00C01922">
      <w:pPr>
        <w:numPr>
          <w:ilvl w:val="0"/>
          <w:numId w:val="2"/>
        </w:numPr>
        <w:spacing w:after="12" w:line="269" w:lineRule="auto"/>
        <w:ind w:hanging="283"/>
        <w:rPr>
          <w:sz w:val="28"/>
          <w:szCs w:val="28"/>
        </w:rPr>
      </w:pPr>
      <w:r w:rsidRPr="000B452B">
        <w:rPr>
          <w:rFonts w:ascii="Times New Roman" w:eastAsia="Times New Roman" w:hAnsi="Times New Roman" w:cs="Times New Roman"/>
          <w:i/>
          <w:sz w:val="28"/>
          <w:szCs w:val="28"/>
        </w:rPr>
        <w:t xml:space="preserve">організації роботи практичного психолога та/або соціального педагога з постраждалими; </w:t>
      </w:r>
    </w:p>
    <w:p w:rsidR="00A522DE" w:rsidRPr="000B452B" w:rsidRDefault="00C01922">
      <w:pPr>
        <w:numPr>
          <w:ilvl w:val="0"/>
          <w:numId w:val="2"/>
        </w:numPr>
        <w:spacing w:after="12" w:line="269" w:lineRule="auto"/>
        <w:ind w:hanging="283"/>
        <w:rPr>
          <w:sz w:val="28"/>
          <w:szCs w:val="28"/>
        </w:rPr>
      </w:pPr>
      <w:r w:rsidRPr="000B452B">
        <w:rPr>
          <w:rFonts w:ascii="Times New Roman" w:eastAsia="Times New Roman" w:hAnsi="Times New Roman" w:cs="Times New Roman"/>
          <w:i/>
          <w:sz w:val="28"/>
          <w:szCs w:val="28"/>
        </w:rPr>
        <w:t xml:space="preserve">визначення </w:t>
      </w:r>
      <w:r w:rsidRPr="000B452B">
        <w:rPr>
          <w:rFonts w:ascii="Times New Roman" w:eastAsia="Times New Roman" w:hAnsi="Times New Roman" w:cs="Times New Roman"/>
          <w:b/>
          <w:i/>
          <w:sz w:val="28"/>
          <w:szCs w:val="28"/>
          <w:u w:val="single" w:color="000000"/>
        </w:rPr>
        <w:t>уповноваженої особи</w:t>
      </w:r>
      <w:r w:rsidRPr="000B452B">
        <w:rPr>
          <w:rFonts w:ascii="Times New Roman" w:eastAsia="Times New Roman" w:hAnsi="Times New Roman" w:cs="Times New Roman"/>
          <w:i/>
          <w:sz w:val="28"/>
          <w:szCs w:val="28"/>
        </w:rPr>
        <w:t xml:space="preserve">  з-поміж  працівників закладу для здійснення      невідкладних заходів реагування у разі виявлення фактів насильства та/або отримання     заяв/повідомлень від постраждалої особи/інших осіб. </w:t>
      </w:r>
    </w:p>
    <w:p w:rsidR="00A522DE" w:rsidRPr="000B452B" w:rsidRDefault="00C01922">
      <w:pPr>
        <w:spacing w:after="30" w:line="250" w:lineRule="auto"/>
        <w:ind w:right="69"/>
        <w:jc w:val="both"/>
        <w:rPr>
          <w:sz w:val="28"/>
          <w:szCs w:val="28"/>
        </w:rPr>
      </w:pPr>
      <w:r w:rsidRPr="000B452B"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>УПОВНОВАЖЕНА ОСОБА</w:t>
      </w:r>
      <w:r w:rsidRPr="000B452B">
        <w:rPr>
          <w:rFonts w:ascii="Times New Roman" w:eastAsia="Times New Roman" w:hAnsi="Times New Roman" w:cs="Times New Roman"/>
          <w:b/>
          <w:sz w:val="28"/>
          <w:szCs w:val="28"/>
        </w:rPr>
        <w:t xml:space="preserve"> (на офіційному веб-сайті має бути розміщено контактну інформацію уповноваженої особи закладу, організацій та установ, служб підтримки постраждалих осіб, до яких слід звернутися y випадку домашнього насильства)    </w:t>
      </w:r>
      <w:r w:rsidRPr="000B452B">
        <w:rPr>
          <w:rFonts w:ascii="Times New Roman" w:eastAsia="Times New Roman" w:hAnsi="Times New Roman" w:cs="Times New Roman"/>
          <w:i/>
          <w:sz w:val="28"/>
          <w:szCs w:val="28"/>
        </w:rPr>
        <w:t>у разі виявлення фактів насильства:</w:t>
      </w:r>
      <w:r w:rsidRPr="000B452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522DE" w:rsidRPr="000B452B" w:rsidRDefault="00C01922">
      <w:pPr>
        <w:numPr>
          <w:ilvl w:val="0"/>
          <w:numId w:val="2"/>
        </w:numPr>
        <w:spacing w:after="12" w:line="269" w:lineRule="auto"/>
        <w:ind w:hanging="283"/>
        <w:rPr>
          <w:sz w:val="28"/>
          <w:szCs w:val="28"/>
        </w:rPr>
      </w:pPr>
      <w:r w:rsidRPr="000B452B">
        <w:rPr>
          <w:rFonts w:ascii="Times New Roman" w:eastAsia="Times New Roman" w:hAnsi="Times New Roman" w:cs="Times New Roman"/>
          <w:i/>
          <w:sz w:val="28"/>
          <w:szCs w:val="28"/>
        </w:rPr>
        <w:t xml:space="preserve">забезпечує першочергове надання психологічної або іншої допомоги (у разі потреби) відповідно     до вимог законодавства і  можливостей під час дії воєнного стану; </w:t>
      </w:r>
    </w:p>
    <w:p w:rsidR="00A522DE" w:rsidRPr="000B452B" w:rsidRDefault="00C01922">
      <w:pPr>
        <w:numPr>
          <w:ilvl w:val="0"/>
          <w:numId w:val="2"/>
        </w:numPr>
        <w:spacing w:after="12" w:line="269" w:lineRule="auto"/>
        <w:ind w:hanging="283"/>
        <w:rPr>
          <w:sz w:val="28"/>
          <w:szCs w:val="28"/>
        </w:rPr>
      </w:pPr>
      <w:r w:rsidRPr="000B452B">
        <w:rPr>
          <w:rFonts w:ascii="Times New Roman" w:eastAsia="Times New Roman" w:hAnsi="Times New Roman" w:cs="Times New Roman"/>
          <w:i/>
          <w:sz w:val="28"/>
          <w:szCs w:val="28"/>
        </w:rPr>
        <w:t xml:space="preserve">інформує керівництво закладу освіти;   </w:t>
      </w:r>
    </w:p>
    <w:p w:rsidR="00A522DE" w:rsidRPr="000B452B" w:rsidRDefault="00C01922">
      <w:pPr>
        <w:numPr>
          <w:ilvl w:val="0"/>
          <w:numId w:val="2"/>
        </w:numPr>
        <w:spacing w:after="59" w:line="269" w:lineRule="auto"/>
        <w:ind w:hanging="283"/>
        <w:rPr>
          <w:sz w:val="28"/>
          <w:szCs w:val="28"/>
        </w:rPr>
      </w:pPr>
      <w:r w:rsidRPr="000B452B">
        <w:rPr>
          <w:rFonts w:ascii="Times New Roman" w:eastAsia="Times New Roman" w:hAnsi="Times New Roman" w:cs="Times New Roman"/>
          <w:i/>
          <w:sz w:val="28"/>
          <w:szCs w:val="28"/>
        </w:rPr>
        <w:t xml:space="preserve">фіксує необхідну інформацію в журналі реєстрації фактів виявлення (звернення) про       вчинення домашнього насильства та насильства за ознакою статі; </w:t>
      </w:r>
    </w:p>
    <w:p w:rsidR="00A522DE" w:rsidRPr="000B452B" w:rsidRDefault="00C01922">
      <w:pPr>
        <w:numPr>
          <w:ilvl w:val="0"/>
          <w:numId w:val="2"/>
        </w:numPr>
        <w:spacing w:after="12" w:line="269" w:lineRule="auto"/>
        <w:ind w:hanging="283"/>
        <w:rPr>
          <w:sz w:val="28"/>
          <w:szCs w:val="28"/>
        </w:rPr>
      </w:pPr>
      <w:r w:rsidRPr="000B452B">
        <w:rPr>
          <w:rFonts w:ascii="Times New Roman" w:eastAsia="Times New Roman" w:hAnsi="Times New Roman" w:cs="Times New Roman"/>
          <w:i/>
          <w:sz w:val="28"/>
          <w:szCs w:val="28"/>
        </w:rPr>
        <w:t>інформує постраждалу особу</w:t>
      </w:r>
      <w:r w:rsidRPr="000B452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0B452B">
        <w:rPr>
          <w:rFonts w:ascii="Times New Roman" w:eastAsia="Times New Roman" w:hAnsi="Times New Roman" w:cs="Times New Roman"/>
          <w:i/>
          <w:sz w:val="28"/>
          <w:szCs w:val="28"/>
        </w:rPr>
        <w:t>або її законного представника (якщо такий представник не є              кривдником) про права, заходи</w:t>
      </w:r>
      <w:r w:rsidRPr="000B452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0B452B">
        <w:rPr>
          <w:rFonts w:ascii="Times New Roman" w:eastAsia="Times New Roman" w:hAnsi="Times New Roman" w:cs="Times New Roman"/>
          <w:i/>
          <w:sz w:val="28"/>
          <w:szCs w:val="28"/>
        </w:rPr>
        <w:t xml:space="preserve">та соціальні послуги, якими вона може скористатися; </w:t>
      </w:r>
    </w:p>
    <w:p w:rsidR="00A522DE" w:rsidRPr="000B452B" w:rsidRDefault="00C01922">
      <w:pPr>
        <w:numPr>
          <w:ilvl w:val="0"/>
          <w:numId w:val="2"/>
        </w:numPr>
        <w:spacing w:after="12" w:line="269" w:lineRule="auto"/>
        <w:ind w:hanging="283"/>
        <w:rPr>
          <w:sz w:val="28"/>
          <w:szCs w:val="28"/>
        </w:rPr>
      </w:pPr>
      <w:r w:rsidRPr="000B452B">
        <w:rPr>
          <w:rFonts w:ascii="Times New Roman" w:eastAsia="Times New Roman" w:hAnsi="Times New Roman" w:cs="Times New Roman"/>
          <w:i/>
          <w:sz w:val="28"/>
          <w:szCs w:val="28"/>
        </w:rPr>
        <w:t xml:space="preserve">повідомляє працівників соціально-психологічної служби закладу освіти; </w:t>
      </w:r>
    </w:p>
    <w:p w:rsidR="00A522DE" w:rsidRPr="000B452B" w:rsidRDefault="00C01922">
      <w:pPr>
        <w:numPr>
          <w:ilvl w:val="0"/>
          <w:numId w:val="2"/>
        </w:numPr>
        <w:spacing w:after="12" w:line="269" w:lineRule="auto"/>
        <w:ind w:hanging="283"/>
        <w:rPr>
          <w:sz w:val="28"/>
          <w:szCs w:val="28"/>
        </w:rPr>
      </w:pPr>
      <w:r w:rsidRPr="000B452B">
        <w:rPr>
          <w:rFonts w:ascii="Times New Roman" w:eastAsia="Times New Roman" w:hAnsi="Times New Roman" w:cs="Times New Roman"/>
          <w:i/>
          <w:sz w:val="28"/>
          <w:szCs w:val="28"/>
        </w:rPr>
        <w:t xml:space="preserve">інформує </w:t>
      </w:r>
      <w:r w:rsidRPr="000B452B">
        <w:rPr>
          <w:rFonts w:ascii="Times New Roman" w:eastAsia="Times New Roman" w:hAnsi="Times New Roman" w:cs="Times New Roman"/>
          <w:b/>
          <w:i/>
          <w:sz w:val="28"/>
          <w:szCs w:val="28"/>
        </w:rPr>
        <w:t>не пізніше однієї доби</w:t>
      </w:r>
      <w:r w:rsidRPr="000B452B">
        <w:rPr>
          <w:rFonts w:ascii="Times New Roman" w:eastAsia="Times New Roman" w:hAnsi="Times New Roman" w:cs="Times New Roman"/>
          <w:i/>
          <w:sz w:val="28"/>
          <w:szCs w:val="28"/>
        </w:rPr>
        <w:t xml:space="preserve"> про виявлення факту вчинення насильства або  відповідне      звернення за допомогою телефонного зв’язку, електронної пошти (потім - письмово): </w:t>
      </w:r>
    </w:p>
    <w:p w:rsidR="00A522DE" w:rsidRPr="000B452B" w:rsidRDefault="00C01922">
      <w:pPr>
        <w:numPr>
          <w:ilvl w:val="1"/>
          <w:numId w:val="2"/>
        </w:numPr>
        <w:spacing w:after="29"/>
        <w:ind w:right="48" w:hanging="427"/>
        <w:rPr>
          <w:sz w:val="28"/>
          <w:szCs w:val="28"/>
        </w:rPr>
      </w:pPr>
      <w:r w:rsidRPr="000B452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Управління освіти Сєвєродонецької МВА;  </w:t>
      </w:r>
    </w:p>
    <w:p w:rsidR="00A522DE" w:rsidRPr="000B452B" w:rsidRDefault="00C01922">
      <w:pPr>
        <w:numPr>
          <w:ilvl w:val="1"/>
          <w:numId w:val="2"/>
        </w:numPr>
        <w:spacing w:after="29"/>
        <w:ind w:right="48" w:hanging="427"/>
        <w:rPr>
          <w:sz w:val="28"/>
          <w:szCs w:val="28"/>
        </w:rPr>
      </w:pPr>
      <w:r w:rsidRPr="000B452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Управління превентивної діяльності  ГУНП в Луганській області; </w:t>
      </w:r>
    </w:p>
    <w:p w:rsidR="00A522DE" w:rsidRPr="000B452B" w:rsidRDefault="00C01922">
      <w:pPr>
        <w:numPr>
          <w:ilvl w:val="1"/>
          <w:numId w:val="2"/>
        </w:numPr>
        <w:spacing w:after="29"/>
        <w:ind w:right="48" w:hanging="427"/>
        <w:rPr>
          <w:sz w:val="28"/>
          <w:szCs w:val="28"/>
        </w:rPr>
      </w:pPr>
      <w:r w:rsidRPr="000B452B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Службу у справах дітей Сєвєродонецької МВА (у разі, коли постраждалою  особою  та/або кривдником є дитина); </w:t>
      </w:r>
    </w:p>
    <w:p w:rsidR="00A522DE" w:rsidRPr="000B452B" w:rsidRDefault="00C01922">
      <w:pPr>
        <w:numPr>
          <w:ilvl w:val="1"/>
          <w:numId w:val="2"/>
        </w:numPr>
        <w:spacing w:after="29"/>
        <w:ind w:right="48" w:hanging="427"/>
        <w:rPr>
          <w:sz w:val="28"/>
          <w:szCs w:val="28"/>
        </w:rPr>
      </w:pPr>
      <w:r w:rsidRPr="000B452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Управління соціального захисту населення Сєвєродонецької МВА. </w:t>
      </w:r>
    </w:p>
    <w:p w:rsidR="00A522DE" w:rsidRPr="000B452B" w:rsidRDefault="00C01922">
      <w:pPr>
        <w:spacing w:after="6" w:line="258" w:lineRule="auto"/>
        <w:ind w:left="-5" w:right="54" w:hanging="10"/>
        <w:jc w:val="both"/>
        <w:rPr>
          <w:sz w:val="28"/>
          <w:szCs w:val="28"/>
        </w:rPr>
      </w:pPr>
      <w:r w:rsidRPr="000B452B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У разі виникнення або підозри щодо домашнього насильства, жорстокого поводження з дитиною або якщо є реальна загроза його вчинення (удома, з боку однолітків, з боку інших) проводить бесіду  із дитиною, стосовно якої є інформація про жорстоке поводження щодо неї.  Дотримуючись принципу конфіденційності щодо постраждалої особи, намагається розговорити, встановити контакт, довірливі стосунки та надає емоційну підтримку; проявляє інтерес, дружелюбність, щирість, теплоту і симпатію. Дитина має відчути, що її дійсно чують і розуміють. У процесі розмови, якщо дитина підтверджує факт жорстокого поводження чи насильства щодо неї, з'ясовує терміни подій, які відбулися з дитиною, та за можливості отримує їх опис; інформує керівництво закладу освіти, працівників соціально-психологічної служби закладу освіти,відповідні структури. </w:t>
      </w:r>
    </w:p>
    <w:p w:rsidR="00A522DE" w:rsidRPr="000B452B" w:rsidRDefault="00C01922">
      <w:pPr>
        <w:spacing w:after="16"/>
        <w:rPr>
          <w:sz w:val="28"/>
          <w:szCs w:val="28"/>
        </w:rPr>
      </w:pPr>
      <w:r w:rsidRPr="000B452B"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>ПРАЦІВНИК СОЦІАЛЬНО-ПСИХОЛОГІЧНОЇ СЛУЖБИ:</w:t>
      </w:r>
      <w:r w:rsidRPr="000B452B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A522DE" w:rsidRPr="000B452B" w:rsidRDefault="00C01922">
      <w:pPr>
        <w:numPr>
          <w:ilvl w:val="0"/>
          <w:numId w:val="2"/>
        </w:numPr>
        <w:spacing w:after="12" w:line="269" w:lineRule="auto"/>
        <w:ind w:hanging="283"/>
        <w:rPr>
          <w:sz w:val="28"/>
          <w:szCs w:val="28"/>
        </w:rPr>
      </w:pPr>
      <w:r w:rsidRPr="000B452B">
        <w:rPr>
          <w:rFonts w:ascii="Times New Roman" w:eastAsia="Times New Roman" w:hAnsi="Times New Roman" w:cs="Times New Roman"/>
          <w:i/>
          <w:sz w:val="28"/>
          <w:szCs w:val="28"/>
        </w:rPr>
        <w:t xml:space="preserve">за потреби складає план корекційної роботи та здійснює соціально-педагогічний супровід з жертвою та ії кривдником, особливо, якщо останнім є інший учень (учні) закладу; </w:t>
      </w:r>
    </w:p>
    <w:p w:rsidR="000B452B" w:rsidRPr="000B452B" w:rsidRDefault="00C01922">
      <w:pPr>
        <w:numPr>
          <w:ilvl w:val="0"/>
          <w:numId w:val="2"/>
        </w:numPr>
        <w:spacing w:after="6" w:line="258" w:lineRule="auto"/>
        <w:ind w:hanging="283"/>
        <w:rPr>
          <w:sz w:val="28"/>
          <w:szCs w:val="28"/>
        </w:rPr>
      </w:pPr>
      <w:r w:rsidRPr="000B452B">
        <w:rPr>
          <w:rFonts w:ascii="Times New Roman" w:eastAsia="Times New Roman" w:hAnsi="Times New Roman" w:cs="Times New Roman"/>
          <w:i/>
          <w:sz w:val="28"/>
          <w:szCs w:val="28"/>
        </w:rPr>
        <w:t xml:space="preserve">у разі необхідності перенаправляє до інших спеціалістів (психотерапевта, невролога тощо). </w:t>
      </w:r>
    </w:p>
    <w:p w:rsidR="00A522DE" w:rsidRPr="000B452B" w:rsidRDefault="00C01922" w:rsidP="000B452B">
      <w:pPr>
        <w:spacing w:after="6" w:line="258" w:lineRule="auto"/>
        <w:rPr>
          <w:sz w:val="28"/>
          <w:szCs w:val="28"/>
        </w:rPr>
      </w:pPr>
      <w:r w:rsidRPr="000B452B"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>ПЕДАГОГІЧНІ ПРАЦІВНИКИ:</w:t>
      </w:r>
      <w:r w:rsidRPr="000B452B">
        <w:rPr>
          <w:rFonts w:ascii="Times New Roman" w:eastAsia="Times New Roman" w:hAnsi="Times New Roman" w:cs="Times New Roman"/>
          <w:i/>
          <w:sz w:val="28"/>
          <w:szCs w:val="28"/>
        </w:rPr>
        <w:t xml:space="preserve"> у разі виявлення ознак чи факторів, що можуть вказувати на домашнє насильство, складні життєві обставини, жорстоке поводження з дитиною або ризики щодо їх виникнення стосовно дитини, передають уповноваженій особі закладу освіти, а у разі її відсутності - безпосередньо керівникові закладу освіти (директорові) чи заступнику директора інформацію про дитину з метою планування подальших дій щодо заходів для надання допомоги постраждалому. </w:t>
      </w:r>
    </w:p>
    <w:p w:rsidR="00A522DE" w:rsidRPr="000B452B" w:rsidRDefault="00C01922">
      <w:pPr>
        <w:spacing w:after="33"/>
        <w:rPr>
          <w:sz w:val="28"/>
          <w:szCs w:val="28"/>
        </w:rPr>
      </w:pPr>
      <w:r w:rsidRPr="000B45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522DE" w:rsidRPr="000B452B" w:rsidRDefault="00C01922">
      <w:pPr>
        <w:spacing w:after="0"/>
        <w:jc w:val="center"/>
        <w:rPr>
          <w:sz w:val="28"/>
          <w:szCs w:val="28"/>
        </w:rPr>
      </w:pPr>
      <w:r w:rsidRPr="000B45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522DE" w:rsidRPr="000B452B" w:rsidRDefault="00C01922">
      <w:pPr>
        <w:spacing w:after="0"/>
        <w:jc w:val="center"/>
        <w:rPr>
          <w:sz w:val="28"/>
          <w:szCs w:val="28"/>
        </w:rPr>
      </w:pPr>
      <w:r w:rsidRPr="000B45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A522DE" w:rsidRPr="000B452B">
      <w:pgSz w:w="11906" w:h="16838"/>
      <w:pgMar w:top="429" w:right="494" w:bottom="722" w:left="17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F7038"/>
    <w:multiLevelType w:val="hybridMultilevel"/>
    <w:tmpl w:val="3FE6B278"/>
    <w:lvl w:ilvl="0" w:tplc="5E9C03BA">
      <w:start w:val="12"/>
      <w:numFmt w:val="bullet"/>
      <w:lvlText w:val="-"/>
      <w:lvlJc w:val="left"/>
      <w:pPr>
        <w:ind w:left="373" w:hanging="360"/>
      </w:pPr>
      <w:rPr>
        <w:rFonts w:ascii="Times New Roman" w:eastAsia="Times New Roman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1" w15:restartNumberingAfterBreak="0">
    <w:nsid w:val="08BC49BE"/>
    <w:multiLevelType w:val="hybridMultilevel"/>
    <w:tmpl w:val="1E1ECC84"/>
    <w:lvl w:ilvl="0" w:tplc="346A14F4">
      <w:start w:val="12"/>
      <w:numFmt w:val="bullet"/>
      <w:lvlText w:val="-"/>
      <w:lvlJc w:val="left"/>
      <w:pPr>
        <w:ind w:left="362" w:hanging="360"/>
      </w:pPr>
      <w:rPr>
        <w:rFonts w:ascii="Times New Roman" w:eastAsia="Times New Roman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2" w15:restartNumberingAfterBreak="0">
    <w:nsid w:val="24091446"/>
    <w:multiLevelType w:val="hybridMultilevel"/>
    <w:tmpl w:val="D806EA12"/>
    <w:lvl w:ilvl="0" w:tplc="5DC22DE2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9A32F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F2CF8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90FDF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FC3A3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761F9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A6DC2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7AFFB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62424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4227E68"/>
    <w:multiLevelType w:val="hybridMultilevel"/>
    <w:tmpl w:val="701E8E90"/>
    <w:lvl w:ilvl="0" w:tplc="A4280588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00B32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AA871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B89FE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6C835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92DBA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D2490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9EB97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CA3C3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471625B"/>
    <w:multiLevelType w:val="hybridMultilevel"/>
    <w:tmpl w:val="2FECE27A"/>
    <w:lvl w:ilvl="0" w:tplc="20B8B960">
      <w:start w:val="1"/>
      <w:numFmt w:val="bullet"/>
      <w:lvlText w:val="-"/>
      <w:lvlJc w:val="left"/>
      <w:pPr>
        <w:ind w:left="55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4E900C">
      <w:start w:val="1"/>
      <w:numFmt w:val="bullet"/>
      <w:lvlText w:val=""/>
      <w:lvlJc w:val="left"/>
      <w:pPr>
        <w:ind w:left="15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A8651E">
      <w:start w:val="1"/>
      <w:numFmt w:val="bullet"/>
      <w:lvlText w:val="▪"/>
      <w:lvlJc w:val="left"/>
      <w:pPr>
        <w:ind w:left="22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BED8F2">
      <w:start w:val="1"/>
      <w:numFmt w:val="bullet"/>
      <w:lvlText w:val="•"/>
      <w:lvlJc w:val="left"/>
      <w:pPr>
        <w:ind w:left="30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141C50">
      <w:start w:val="1"/>
      <w:numFmt w:val="bullet"/>
      <w:lvlText w:val="o"/>
      <w:lvlJc w:val="left"/>
      <w:pPr>
        <w:ind w:left="37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FABC62">
      <w:start w:val="1"/>
      <w:numFmt w:val="bullet"/>
      <w:lvlText w:val="▪"/>
      <w:lvlJc w:val="left"/>
      <w:pPr>
        <w:ind w:left="44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BEFAD4">
      <w:start w:val="1"/>
      <w:numFmt w:val="bullet"/>
      <w:lvlText w:val="•"/>
      <w:lvlJc w:val="left"/>
      <w:pPr>
        <w:ind w:left="51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10D962">
      <w:start w:val="1"/>
      <w:numFmt w:val="bullet"/>
      <w:lvlText w:val="o"/>
      <w:lvlJc w:val="left"/>
      <w:pPr>
        <w:ind w:left="58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5C49CA">
      <w:start w:val="1"/>
      <w:numFmt w:val="bullet"/>
      <w:lvlText w:val="▪"/>
      <w:lvlJc w:val="left"/>
      <w:pPr>
        <w:ind w:left="66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619028C"/>
    <w:multiLevelType w:val="multilevel"/>
    <w:tmpl w:val="D354D6F8"/>
    <w:lvl w:ilvl="0">
      <w:start w:val="2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2DE"/>
    <w:rsid w:val="000B452B"/>
    <w:rsid w:val="001D48A6"/>
    <w:rsid w:val="004B7BDD"/>
    <w:rsid w:val="005D51AC"/>
    <w:rsid w:val="006814C9"/>
    <w:rsid w:val="006927CA"/>
    <w:rsid w:val="006A16A3"/>
    <w:rsid w:val="007E613C"/>
    <w:rsid w:val="008D49BF"/>
    <w:rsid w:val="00A522DE"/>
    <w:rsid w:val="00C01922"/>
    <w:rsid w:val="00D17791"/>
    <w:rsid w:val="00F4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D753FF-1139-4787-A052-D285C6E8F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70" w:lineRule="auto"/>
      <w:ind w:left="10" w:right="68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unhideWhenUsed/>
    <w:rsid w:val="00D17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paragraph" w:customStyle="1" w:styleId="Default">
    <w:name w:val="Default"/>
    <w:rsid w:val="007E61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692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PC</cp:lastModifiedBy>
  <cp:revision>2</cp:revision>
  <dcterms:created xsi:type="dcterms:W3CDTF">2024-03-04T09:11:00Z</dcterms:created>
  <dcterms:modified xsi:type="dcterms:W3CDTF">2024-03-04T09:11:00Z</dcterms:modified>
</cp:coreProperties>
</file>